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bookmarkStart w:id="0" w:name="page1"/>
      <w:bookmarkEnd w:id="0"/>
    </w:p>
    <w:p w:rsidR="00D42903" w:rsidRPr="0092623E" w:rsidRDefault="00D42903" w:rsidP="00D42903">
      <w:pPr>
        <w:widowControl w:val="0"/>
        <w:autoSpaceDE w:val="0"/>
        <w:autoSpaceDN w:val="0"/>
        <w:adjustRightInd w:val="0"/>
        <w:spacing w:line="280" w:lineRule="exact"/>
        <w:jc w:val="center"/>
        <w:rPr>
          <w:iCs/>
          <w:sz w:val="24"/>
          <w:szCs w:val="24"/>
        </w:rPr>
      </w:pPr>
      <w:r w:rsidRPr="0092623E">
        <w:rPr>
          <w:iCs/>
          <w:sz w:val="24"/>
          <w:szCs w:val="24"/>
        </w:rPr>
        <w:t>Общественный совет по проведению независимой оценки</w:t>
      </w:r>
    </w:p>
    <w:p w:rsidR="00D42903" w:rsidRPr="0092623E" w:rsidRDefault="00D42903" w:rsidP="00D42903">
      <w:pPr>
        <w:widowControl w:val="0"/>
        <w:autoSpaceDE w:val="0"/>
        <w:autoSpaceDN w:val="0"/>
        <w:adjustRightInd w:val="0"/>
        <w:spacing w:line="280" w:lineRule="exact"/>
        <w:jc w:val="center"/>
        <w:rPr>
          <w:iCs/>
          <w:sz w:val="24"/>
          <w:szCs w:val="24"/>
        </w:rPr>
      </w:pPr>
      <w:r w:rsidRPr="0092623E">
        <w:rPr>
          <w:iCs/>
          <w:sz w:val="24"/>
          <w:szCs w:val="24"/>
        </w:rPr>
        <w:t>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органам местного самоуправления Сегежского муниципального района</w:t>
      </w: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r w:rsidRPr="00D42903">
        <w:rPr>
          <w:b/>
          <w:bCs/>
          <w:sz w:val="28"/>
          <w:szCs w:val="28"/>
        </w:rPr>
        <w:t>Итоговая аналитическая информация</w:t>
      </w: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r w:rsidRPr="00D42903">
        <w:rPr>
          <w:b/>
          <w:bCs/>
          <w:sz w:val="28"/>
          <w:szCs w:val="28"/>
        </w:rPr>
        <w:t>о результатах независимой оценки качества</w:t>
      </w: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r w:rsidRPr="00D42903">
        <w:rPr>
          <w:b/>
          <w:bCs/>
          <w:sz w:val="28"/>
          <w:szCs w:val="28"/>
        </w:rPr>
        <w:t>образова</w:t>
      </w:r>
      <w:r>
        <w:rPr>
          <w:b/>
          <w:bCs/>
          <w:sz w:val="28"/>
          <w:szCs w:val="28"/>
        </w:rPr>
        <w:t>тельной деятельности муниципальных организаций</w:t>
      </w:r>
      <w:r w:rsidRPr="00D42903">
        <w:rPr>
          <w:b/>
          <w:bCs/>
          <w:sz w:val="28"/>
          <w:szCs w:val="28"/>
        </w:rPr>
        <w:t>,</w:t>
      </w: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осуществляющих</w:t>
      </w:r>
      <w:proofErr w:type="gramEnd"/>
      <w:r w:rsidRPr="00D42903">
        <w:rPr>
          <w:b/>
          <w:bCs/>
          <w:sz w:val="28"/>
          <w:szCs w:val="28"/>
        </w:rPr>
        <w:t xml:space="preserve"> образовательную деятельность</w:t>
      </w:r>
      <w:r>
        <w:rPr>
          <w:b/>
          <w:bCs/>
          <w:sz w:val="28"/>
          <w:szCs w:val="28"/>
        </w:rPr>
        <w:t xml:space="preserve"> на территории Сегежского муниципального района</w:t>
      </w:r>
    </w:p>
    <w:p w:rsidR="00D42903" w:rsidRDefault="00D42903" w:rsidP="0004227B">
      <w:pPr>
        <w:spacing w:line="340" w:lineRule="exact"/>
        <w:jc w:val="center"/>
        <w:rPr>
          <w:bCs/>
          <w:sz w:val="28"/>
          <w:szCs w:val="28"/>
        </w:rPr>
      </w:pPr>
    </w:p>
    <w:p w:rsidR="00D42903" w:rsidRPr="00D42903" w:rsidRDefault="00D42903" w:rsidP="0004227B">
      <w:pPr>
        <w:spacing w:line="340" w:lineRule="exact"/>
        <w:jc w:val="center"/>
        <w:rPr>
          <w:bCs/>
          <w:sz w:val="40"/>
          <w:szCs w:val="40"/>
        </w:rPr>
      </w:pPr>
      <w:r w:rsidRPr="00D42903">
        <w:rPr>
          <w:bCs/>
          <w:sz w:val="40"/>
          <w:szCs w:val="40"/>
        </w:rPr>
        <w:t>2016 год</w:t>
      </w: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5A0F9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2903" w:rsidRPr="005A0F97" w:rsidRDefault="00D42903" w:rsidP="00D42903">
      <w:pPr>
        <w:widowControl w:val="0"/>
        <w:overflowPunct w:val="0"/>
        <w:autoSpaceDE w:val="0"/>
        <w:autoSpaceDN w:val="0"/>
        <w:adjustRightInd w:val="0"/>
        <w:ind w:firstLine="485"/>
        <w:jc w:val="center"/>
        <w:rPr>
          <w:bCs/>
          <w:sz w:val="24"/>
          <w:szCs w:val="24"/>
        </w:rPr>
      </w:pPr>
      <w:r w:rsidRPr="005A0F97">
        <w:rPr>
          <w:bCs/>
          <w:sz w:val="24"/>
          <w:szCs w:val="24"/>
        </w:rPr>
        <w:t>Сегежа</w:t>
      </w:r>
    </w:p>
    <w:p w:rsidR="00D42903" w:rsidRPr="005A0F97" w:rsidRDefault="00D42903" w:rsidP="00D42903">
      <w:pPr>
        <w:widowControl w:val="0"/>
        <w:overflowPunct w:val="0"/>
        <w:autoSpaceDE w:val="0"/>
        <w:autoSpaceDN w:val="0"/>
        <w:adjustRightInd w:val="0"/>
        <w:ind w:firstLine="485"/>
        <w:jc w:val="center"/>
        <w:rPr>
          <w:bCs/>
          <w:sz w:val="24"/>
          <w:szCs w:val="24"/>
        </w:rPr>
      </w:pPr>
      <w:r w:rsidRPr="005A0F97">
        <w:rPr>
          <w:bCs/>
          <w:sz w:val="24"/>
          <w:szCs w:val="24"/>
        </w:rPr>
        <w:t>2016</w:t>
      </w: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04227B" w:rsidRPr="003B4342" w:rsidRDefault="0004227B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3B4342">
        <w:rPr>
          <w:sz w:val="24"/>
          <w:szCs w:val="24"/>
        </w:rPr>
        <w:lastRenderedPageBreak/>
        <w:t xml:space="preserve">В </w:t>
      </w:r>
      <w:r w:rsidR="00D42903">
        <w:rPr>
          <w:sz w:val="24"/>
          <w:szCs w:val="24"/>
        </w:rPr>
        <w:t>период с 18 ноября по 09 декабря 2016 года</w:t>
      </w:r>
      <w:r w:rsidRPr="003B4342">
        <w:rPr>
          <w:sz w:val="24"/>
          <w:szCs w:val="24"/>
        </w:rPr>
        <w:t xml:space="preserve"> организацией – оператором Автономная некоммерческая организация «Центр изучения образовательной политики» по техническому заданию Общественного совета</w:t>
      </w:r>
      <w:r w:rsidR="00060FAB">
        <w:rPr>
          <w:sz w:val="24"/>
          <w:szCs w:val="24"/>
        </w:rPr>
        <w:t xml:space="preserve"> </w:t>
      </w:r>
      <w:r w:rsidRPr="003B4342">
        <w:rPr>
          <w:sz w:val="24"/>
          <w:szCs w:val="24"/>
        </w:rPr>
        <w:t xml:space="preserve"> была проведена независимая оценка качества деятельности образовательных учреждений, осуществляющих образовательную деятельность на территории Сегежского муниципального района.</w:t>
      </w:r>
    </w:p>
    <w:p w:rsidR="0004227B" w:rsidRPr="003B4342" w:rsidRDefault="0004227B" w:rsidP="00FD06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27B" w:rsidRPr="003B4342" w:rsidRDefault="0004227B" w:rsidP="007F2A51">
      <w:pPr>
        <w:widowControl w:val="0"/>
        <w:autoSpaceDE w:val="0"/>
        <w:autoSpaceDN w:val="0"/>
        <w:adjustRightInd w:val="0"/>
        <w:ind w:left="420"/>
        <w:jc w:val="both"/>
        <w:rPr>
          <w:sz w:val="24"/>
          <w:szCs w:val="24"/>
        </w:rPr>
      </w:pPr>
      <w:r w:rsidRPr="003B4342">
        <w:rPr>
          <w:sz w:val="24"/>
          <w:szCs w:val="24"/>
        </w:rPr>
        <w:t>Оценка пров</w:t>
      </w:r>
      <w:r w:rsidR="007F2A51">
        <w:rPr>
          <w:sz w:val="24"/>
          <w:szCs w:val="24"/>
        </w:rPr>
        <w:t>одилась по следующим критериям:</w:t>
      </w:r>
    </w:p>
    <w:p w:rsidR="0004227B" w:rsidRPr="007F2A51" w:rsidRDefault="00D42903" w:rsidP="00D42903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227B" w:rsidRPr="003B4342">
        <w:rPr>
          <w:sz w:val="24"/>
          <w:szCs w:val="24"/>
        </w:rPr>
        <w:t xml:space="preserve">открытость и доступность информации об образовательном учреждении; </w:t>
      </w:r>
    </w:p>
    <w:p w:rsidR="0004227B" w:rsidRPr="007F2A51" w:rsidRDefault="00D42903" w:rsidP="00D42903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2A51">
        <w:rPr>
          <w:sz w:val="24"/>
          <w:szCs w:val="24"/>
        </w:rPr>
        <w:t xml:space="preserve"> </w:t>
      </w:r>
      <w:r w:rsidR="0004227B" w:rsidRPr="003B4342">
        <w:rPr>
          <w:sz w:val="24"/>
          <w:szCs w:val="24"/>
        </w:rPr>
        <w:t xml:space="preserve">комфортность условий для участников образовательных отношений; </w:t>
      </w:r>
    </w:p>
    <w:p w:rsidR="0004227B" w:rsidRPr="003B4342" w:rsidRDefault="0004227B" w:rsidP="00D42903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4342">
        <w:rPr>
          <w:sz w:val="24"/>
          <w:szCs w:val="24"/>
        </w:rPr>
        <w:t>-</w:t>
      </w:r>
      <w:r w:rsidR="00D42903">
        <w:rPr>
          <w:sz w:val="24"/>
          <w:szCs w:val="24"/>
        </w:rPr>
        <w:t xml:space="preserve"> </w:t>
      </w:r>
      <w:r w:rsidRPr="003B4342">
        <w:rPr>
          <w:sz w:val="24"/>
          <w:szCs w:val="24"/>
        </w:rPr>
        <w:t>доброжелательность, вежливость и компетентность работнико</w:t>
      </w:r>
      <w:r w:rsidR="007F2A51">
        <w:rPr>
          <w:sz w:val="24"/>
          <w:szCs w:val="24"/>
        </w:rPr>
        <w:t xml:space="preserve">в образовательного  учреждения; </w:t>
      </w:r>
    </w:p>
    <w:p w:rsidR="0004227B" w:rsidRPr="003B4342" w:rsidRDefault="0004227B" w:rsidP="00D42903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4342">
        <w:rPr>
          <w:sz w:val="24"/>
          <w:szCs w:val="24"/>
        </w:rPr>
        <w:t>-</w:t>
      </w:r>
      <w:r w:rsidR="007F2A51">
        <w:rPr>
          <w:sz w:val="24"/>
          <w:szCs w:val="24"/>
        </w:rPr>
        <w:t xml:space="preserve">   </w:t>
      </w:r>
      <w:r w:rsidRPr="003B4342">
        <w:rPr>
          <w:sz w:val="24"/>
          <w:szCs w:val="24"/>
        </w:rPr>
        <w:t xml:space="preserve">удовлетворенность получателей услуг качеством обслуживания в организации. </w:t>
      </w:r>
    </w:p>
    <w:p w:rsidR="00605FA4" w:rsidRPr="00FD061D" w:rsidRDefault="00605FA4" w:rsidP="00FD061D">
      <w:pPr>
        <w:rPr>
          <w:szCs w:val="24"/>
        </w:rPr>
      </w:pPr>
    </w:p>
    <w:p w:rsidR="00605FA4" w:rsidRPr="00FD061D" w:rsidRDefault="0004227B" w:rsidP="00FD061D">
      <w:pPr>
        <w:ind w:right="-259"/>
        <w:jc w:val="center"/>
        <w:rPr>
          <w:sz w:val="18"/>
          <w:szCs w:val="20"/>
        </w:rPr>
      </w:pPr>
      <w:r w:rsidRPr="00FD061D">
        <w:rPr>
          <w:rFonts w:eastAsia="Times New Roman"/>
          <w:b/>
          <w:bCs/>
          <w:sz w:val="24"/>
          <w:szCs w:val="26"/>
        </w:rPr>
        <w:t>Общая характеристика независимой оценки качества образовательной деятельности муниципальных образовательных организаций Сегежского муниципального района</w:t>
      </w:r>
    </w:p>
    <w:p w:rsidR="00605FA4" w:rsidRPr="00FD061D" w:rsidRDefault="00605FA4">
      <w:pPr>
        <w:spacing w:line="308" w:lineRule="exact"/>
        <w:rPr>
          <w:szCs w:val="24"/>
        </w:rPr>
      </w:pPr>
    </w:p>
    <w:p w:rsidR="00605FA4" w:rsidRPr="0092623E" w:rsidRDefault="0004227B" w:rsidP="007F2A51">
      <w:pPr>
        <w:spacing w:line="238" w:lineRule="auto"/>
        <w:ind w:firstLine="708"/>
        <w:jc w:val="both"/>
        <w:rPr>
          <w:sz w:val="24"/>
          <w:szCs w:val="24"/>
        </w:rPr>
      </w:pPr>
      <w:r w:rsidRPr="00FD061D">
        <w:rPr>
          <w:rFonts w:eastAsia="Times New Roman"/>
          <w:sz w:val="24"/>
          <w:szCs w:val="26"/>
        </w:rPr>
        <w:t xml:space="preserve"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</w:t>
      </w:r>
      <w:r>
        <w:rPr>
          <w:rFonts w:eastAsia="Times New Roman"/>
          <w:sz w:val="26"/>
          <w:szCs w:val="26"/>
        </w:rPr>
        <w:t xml:space="preserve">информации </w:t>
      </w:r>
      <w:r w:rsidRPr="0092623E">
        <w:rPr>
          <w:rFonts w:eastAsia="Times New Roman"/>
          <w:iCs/>
          <w:sz w:val="24"/>
          <w:szCs w:val="24"/>
        </w:rPr>
        <w:t xml:space="preserve">(статья 95.2 ФЗ-273 «Об образовании в Российской Федерации»; дополнения в 273-ФЗ внесены в соответствии с приказом № 256-ФЗ «О внесении изменений в отдельные законодательные акты РФ по вопросам </w:t>
      </w:r>
      <w:proofErr w:type="gramStart"/>
      <w:r w:rsidRPr="0092623E">
        <w:rPr>
          <w:rFonts w:eastAsia="Times New Roman"/>
          <w:iCs/>
          <w:sz w:val="24"/>
          <w:szCs w:val="24"/>
        </w:rPr>
        <w:t>проведения независимой оценки качества оказания услуг</w:t>
      </w:r>
      <w:proofErr w:type="gramEnd"/>
      <w:r w:rsidRPr="0092623E">
        <w:rPr>
          <w:rFonts w:eastAsia="Times New Roman"/>
          <w:iCs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образования»).</w:t>
      </w:r>
    </w:p>
    <w:p w:rsidR="00605FA4" w:rsidRPr="0092623E" w:rsidRDefault="00605FA4">
      <w:pPr>
        <w:spacing w:line="24" w:lineRule="exact"/>
        <w:rPr>
          <w:sz w:val="24"/>
          <w:szCs w:val="24"/>
        </w:rPr>
      </w:pPr>
    </w:p>
    <w:p w:rsidR="00605FA4" w:rsidRPr="00FD061D" w:rsidRDefault="0004227B" w:rsidP="007F2A51">
      <w:pPr>
        <w:numPr>
          <w:ilvl w:val="0"/>
          <w:numId w:val="1"/>
        </w:numPr>
        <w:tabs>
          <w:tab w:val="left" w:pos="1313"/>
        </w:tabs>
        <w:spacing w:line="236" w:lineRule="auto"/>
        <w:ind w:left="142" w:firstLine="710"/>
        <w:jc w:val="both"/>
        <w:rPr>
          <w:rFonts w:eastAsia="Times New Roman"/>
          <w:sz w:val="24"/>
          <w:szCs w:val="24"/>
        </w:rPr>
      </w:pPr>
      <w:proofErr w:type="gramStart"/>
      <w:r w:rsidRPr="00FD061D">
        <w:rPr>
          <w:rFonts w:eastAsia="Times New Roman"/>
          <w:sz w:val="24"/>
          <w:szCs w:val="24"/>
        </w:rPr>
        <w:t>рамках</w:t>
      </w:r>
      <w:proofErr w:type="gramEnd"/>
      <w:r w:rsidRPr="00FD061D">
        <w:rPr>
          <w:rFonts w:eastAsia="Times New Roman"/>
          <w:sz w:val="24"/>
          <w:szCs w:val="24"/>
        </w:rPr>
        <w:t xml:space="preserve"> независимой оценки исследовалось качество образовательной деятельности муниципальных образовательных организаций Сегежского муниципального района.</w:t>
      </w:r>
    </w:p>
    <w:p w:rsidR="00605FA4" w:rsidRPr="00FD061D" w:rsidRDefault="00605FA4" w:rsidP="007F2A51">
      <w:pPr>
        <w:spacing w:line="16" w:lineRule="exact"/>
        <w:ind w:left="142"/>
        <w:rPr>
          <w:sz w:val="24"/>
          <w:szCs w:val="24"/>
        </w:rPr>
      </w:pPr>
    </w:p>
    <w:p w:rsidR="00605FA4" w:rsidRPr="00FD061D" w:rsidRDefault="0004227B" w:rsidP="007F2A51">
      <w:pPr>
        <w:spacing w:line="238" w:lineRule="auto"/>
        <w:ind w:left="142" w:firstLine="708"/>
        <w:jc w:val="both"/>
        <w:rPr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Оценивались открытость и доступность информации об образовательных организациях (далее – ОО), в </w:t>
      </w:r>
      <w:proofErr w:type="spellStart"/>
      <w:r w:rsidRPr="00FD061D">
        <w:rPr>
          <w:rFonts w:eastAsia="Times New Roman"/>
          <w:sz w:val="24"/>
          <w:szCs w:val="24"/>
        </w:rPr>
        <w:t>т.ч</w:t>
      </w:r>
      <w:proofErr w:type="spellEnd"/>
      <w:r w:rsidRPr="00FD061D">
        <w:rPr>
          <w:rFonts w:eastAsia="Times New Roman"/>
          <w:sz w:val="24"/>
          <w:szCs w:val="24"/>
        </w:rPr>
        <w:t>. качество информирования через Интернет-сайты; комфортность на территории и внутри зданий ОО; доброжелательность, вежливость и компетентность сотрудников ОО; удовлетворенность качеством образовательной деятельности.</w:t>
      </w:r>
    </w:p>
    <w:p w:rsidR="00605FA4" w:rsidRPr="00FD061D" w:rsidRDefault="00605FA4" w:rsidP="007F2A51">
      <w:pPr>
        <w:spacing w:line="27" w:lineRule="exact"/>
        <w:ind w:left="142"/>
        <w:rPr>
          <w:sz w:val="24"/>
          <w:szCs w:val="24"/>
        </w:rPr>
      </w:pPr>
    </w:p>
    <w:p w:rsidR="0004227B" w:rsidRPr="007F2A51" w:rsidRDefault="0004227B" w:rsidP="007F2A51">
      <w:pPr>
        <w:numPr>
          <w:ilvl w:val="0"/>
          <w:numId w:val="2"/>
        </w:numPr>
        <w:tabs>
          <w:tab w:val="left" w:pos="1212"/>
        </w:tabs>
        <w:spacing w:line="234" w:lineRule="auto"/>
        <w:ind w:left="142" w:firstLine="710"/>
        <w:jc w:val="both"/>
        <w:rPr>
          <w:rFonts w:eastAsia="Times New Roman"/>
          <w:sz w:val="24"/>
          <w:szCs w:val="24"/>
        </w:rPr>
      </w:pPr>
      <w:proofErr w:type="gramStart"/>
      <w:r w:rsidRPr="00FD061D">
        <w:rPr>
          <w:rFonts w:eastAsia="Times New Roman"/>
          <w:sz w:val="24"/>
          <w:szCs w:val="24"/>
        </w:rPr>
        <w:t>соответствии</w:t>
      </w:r>
      <w:proofErr w:type="gramEnd"/>
      <w:r w:rsidRPr="00FD061D">
        <w:rPr>
          <w:rFonts w:eastAsia="Times New Roman"/>
          <w:sz w:val="24"/>
          <w:szCs w:val="24"/>
        </w:rPr>
        <w:t xml:space="preserve"> с решением Общественного </w:t>
      </w:r>
      <w:r w:rsidRPr="0092623E">
        <w:rPr>
          <w:rFonts w:eastAsia="Times New Roman"/>
          <w:sz w:val="24"/>
          <w:szCs w:val="24"/>
        </w:rPr>
        <w:t xml:space="preserve">Совета </w:t>
      </w:r>
      <w:r w:rsidR="00C821FC">
        <w:rPr>
          <w:rFonts w:eastAsia="Times New Roman"/>
          <w:iCs/>
          <w:sz w:val="24"/>
          <w:szCs w:val="24"/>
        </w:rPr>
        <w:t xml:space="preserve">(протокол </w:t>
      </w:r>
      <w:r w:rsidR="0092623E">
        <w:rPr>
          <w:rFonts w:eastAsia="Times New Roman"/>
          <w:iCs/>
          <w:sz w:val="24"/>
          <w:szCs w:val="24"/>
        </w:rPr>
        <w:t xml:space="preserve">№ 2 от </w:t>
      </w:r>
      <w:r w:rsidR="0092623E" w:rsidRPr="0092623E">
        <w:rPr>
          <w:rFonts w:eastAsia="Times New Roman"/>
          <w:iCs/>
          <w:sz w:val="24"/>
          <w:szCs w:val="24"/>
        </w:rPr>
        <w:t>03 октября</w:t>
      </w:r>
      <w:r w:rsidR="0092623E">
        <w:rPr>
          <w:rFonts w:eastAsia="Times New Roman"/>
          <w:iCs/>
          <w:sz w:val="24"/>
          <w:szCs w:val="24"/>
        </w:rPr>
        <w:t xml:space="preserve"> </w:t>
      </w:r>
      <w:r w:rsidR="0092623E" w:rsidRPr="0092623E">
        <w:rPr>
          <w:rFonts w:eastAsia="Times New Roman"/>
          <w:iCs/>
          <w:sz w:val="24"/>
          <w:szCs w:val="24"/>
        </w:rPr>
        <w:t>2016</w:t>
      </w:r>
      <w:r w:rsidR="00FD061D" w:rsidRPr="0092623E">
        <w:rPr>
          <w:rFonts w:eastAsia="Times New Roman"/>
          <w:iCs/>
          <w:sz w:val="24"/>
          <w:szCs w:val="24"/>
        </w:rPr>
        <w:t xml:space="preserve">      </w:t>
      </w:r>
      <w:r w:rsidRPr="0092623E">
        <w:rPr>
          <w:rFonts w:eastAsia="Times New Roman"/>
          <w:iCs/>
          <w:sz w:val="24"/>
          <w:szCs w:val="24"/>
        </w:rPr>
        <w:t xml:space="preserve"> года)</w:t>
      </w:r>
      <w:r w:rsidRPr="0092623E">
        <w:rPr>
          <w:rFonts w:eastAsia="Times New Roman"/>
          <w:sz w:val="24"/>
          <w:szCs w:val="24"/>
        </w:rPr>
        <w:t xml:space="preserve"> нез</w:t>
      </w:r>
      <w:r w:rsidRPr="00FD061D">
        <w:rPr>
          <w:rFonts w:eastAsia="Times New Roman"/>
          <w:sz w:val="24"/>
          <w:szCs w:val="24"/>
        </w:rPr>
        <w:t>ависимая оценка качества образовательн</w:t>
      </w:r>
      <w:r w:rsidR="007F2A51">
        <w:rPr>
          <w:rFonts w:eastAsia="Times New Roman"/>
          <w:sz w:val="24"/>
          <w:szCs w:val="24"/>
        </w:rPr>
        <w:t xml:space="preserve">ой деятельности (далее – НОКО) </w:t>
      </w:r>
      <w:r w:rsidR="0092623E">
        <w:rPr>
          <w:rFonts w:eastAsia="Times New Roman"/>
          <w:sz w:val="24"/>
          <w:szCs w:val="24"/>
        </w:rPr>
        <w:t xml:space="preserve">в </w:t>
      </w:r>
      <w:r w:rsidR="007F2A51">
        <w:rPr>
          <w:rFonts w:eastAsia="Times New Roman"/>
          <w:sz w:val="24"/>
          <w:szCs w:val="24"/>
        </w:rPr>
        <w:t xml:space="preserve"> </w:t>
      </w:r>
      <w:r w:rsidRPr="007F2A51">
        <w:rPr>
          <w:rFonts w:eastAsia="Times New Roman"/>
          <w:sz w:val="24"/>
          <w:szCs w:val="24"/>
        </w:rPr>
        <w:t>2016 году была проведена в</w:t>
      </w:r>
      <w:r w:rsidR="007F2A51">
        <w:rPr>
          <w:rFonts w:eastAsia="Times New Roman"/>
          <w:sz w:val="24"/>
          <w:szCs w:val="24"/>
        </w:rPr>
        <w:t xml:space="preserve"> отношении </w:t>
      </w:r>
      <w:r w:rsidRPr="007F2A51">
        <w:rPr>
          <w:rFonts w:eastAsia="Times New Roman"/>
          <w:sz w:val="24"/>
          <w:szCs w:val="24"/>
        </w:rPr>
        <w:t xml:space="preserve"> 31-й </w:t>
      </w:r>
      <w:r w:rsidR="005A0F97">
        <w:rPr>
          <w:rFonts w:eastAsia="Times New Roman"/>
          <w:sz w:val="24"/>
          <w:szCs w:val="24"/>
        </w:rPr>
        <w:t xml:space="preserve">муниципальной </w:t>
      </w:r>
      <w:r w:rsidRPr="007F2A51">
        <w:rPr>
          <w:rFonts w:eastAsia="Times New Roman"/>
          <w:sz w:val="24"/>
          <w:szCs w:val="24"/>
        </w:rPr>
        <w:t>обр</w:t>
      </w:r>
      <w:r w:rsidR="007F2A51">
        <w:rPr>
          <w:rFonts w:eastAsia="Times New Roman"/>
          <w:sz w:val="24"/>
          <w:szCs w:val="24"/>
        </w:rPr>
        <w:t xml:space="preserve">азовательной организации </w:t>
      </w:r>
      <w:r w:rsidR="00C821FC">
        <w:rPr>
          <w:rFonts w:eastAsia="Times New Roman"/>
          <w:sz w:val="24"/>
          <w:szCs w:val="24"/>
        </w:rPr>
        <w:t xml:space="preserve">Сегежского муниципального </w:t>
      </w:r>
      <w:r w:rsidR="007F2A51">
        <w:rPr>
          <w:rFonts w:eastAsia="Times New Roman"/>
          <w:sz w:val="24"/>
          <w:szCs w:val="24"/>
        </w:rPr>
        <w:t>район</w:t>
      </w:r>
      <w:r w:rsidR="00C821FC">
        <w:rPr>
          <w:rFonts w:eastAsia="Times New Roman"/>
          <w:sz w:val="24"/>
          <w:szCs w:val="24"/>
        </w:rPr>
        <w:t>а</w:t>
      </w:r>
      <w:r w:rsidR="007F2A51">
        <w:rPr>
          <w:rFonts w:eastAsia="Times New Roman"/>
          <w:sz w:val="24"/>
          <w:szCs w:val="24"/>
        </w:rPr>
        <w:t>, в том числе:</w:t>
      </w:r>
    </w:p>
    <w:p w:rsidR="0004227B" w:rsidRPr="00FD061D" w:rsidRDefault="0004227B" w:rsidP="007F2A51">
      <w:pPr>
        <w:ind w:left="142" w:right="580" w:hanging="708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</w:t>
      </w:r>
      <w:r w:rsidR="007F2A51">
        <w:rPr>
          <w:rFonts w:eastAsia="Times New Roman"/>
          <w:sz w:val="24"/>
          <w:szCs w:val="24"/>
        </w:rPr>
        <w:t xml:space="preserve">           </w:t>
      </w:r>
      <w:r w:rsidRPr="00FD061D">
        <w:rPr>
          <w:rFonts w:eastAsia="Times New Roman"/>
          <w:sz w:val="24"/>
          <w:szCs w:val="24"/>
        </w:rPr>
        <w:t>- 14 дошко</w:t>
      </w:r>
      <w:r w:rsidR="00671649" w:rsidRPr="00FD061D">
        <w:rPr>
          <w:rFonts w:eastAsia="Times New Roman"/>
          <w:sz w:val="24"/>
          <w:szCs w:val="24"/>
        </w:rPr>
        <w:t>льных образовательных учреждений</w:t>
      </w:r>
      <w:r w:rsidRPr="00FD061D">
        <w:rPr>
          <w:rFonts w:eastAsia="Times New Roman"/>
          <w:sz w:val="24"/>
          <w:szCs w:val="24"/>
        </w:rPr>
        <w:t>;</w:t>
      </w:r>
    </w:p>
    <w:p w:rsidR="0004227B" w:rsidRPr="00FD061D" w:rsidRDefault="0004227B" w:rsidP="007F2A51">
      <w:pPr>
        <w:ind w:left="142" w:right="580" w:hanging="708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</w:t>
      </w:r>
      <w:r w:rsidR="005A0F97">
        <w:rPr>
          <w:rFonts w:eastAsia="Times New Roman"/>
          <w:sz w:val="24"/>
          <w:szCs w:val="24"/>
        </w:rPr>
        <w:t xml:space="preserve">           </w:t>
      </w:r>
      <w:r w:rsidRPr="00FD061D">
        <w:rPr>
          <w:rFonts w:eastAsia="Times New Roman"/>
          <w:sz w:val="24"/>
          <w:szCs w:val="24"/>
        </w:rPr>
        <w:t xml:space="preserve">- 11 общеобразовательных учреждений; </w:t>
      </w:r>
    </w:p>
    <w:p w:rsidR="00671649" w:rsidRPr="007F2A51" w:rsidRDefault="007F2A51" w:rsidP="007F2A51">
      <w:pPr>
        <w:ind w:left="142" w:right="580" w:hanging="708"/>
        <w:rPr>
          <w:rFonts w:eastAsia="Times New Roman"/>
          <w:sz w:val="24"/>
          <w:szCs w:val="24"/>
        </w:rPr>
        <w:sectPr w:rsidR="00671649" w:rsidRPr="007F2A51" w:rsidSect="005A0F97">
          <w:footerReference w:type="default" r:id="rId8"/>
          <w:pgSz w:w="11900" w:h="16838"/>
          <w:pgMar w:top="1145" w:right="846" w:bottom="419" w:left="1440" w:header="0" w:footer="0" w:gutter="0"/>
          <w:cols w:space="720" w:equalWidth="0">
            <w:col w:w="9620"/>
          </w:cols>
          <w:titlePg/>
          <w:docGrid w:linePitch="299"/>
        </w:sectPr>
      </w:pPr>
      <w:r>
        <w:rPr>
          <w:rFonts w:eastAsia="Times New Roman"/>
          <w:sz w:val="24"/>
          <w:szCs w:val="24"/>
        </w:rPr>
        <w:t xml:space="preserve">          </w:t>
      </w:r>
      <w:r w:rsidR="005A0F97">
        <w:rPr>
          <w:rFonts w:eastAsia="Times New Roman"/>
          <w:sz w:val="24"/>
          <w:szCs w:val="24"/>
        </w:rPr>
        <w:t xml:space="preserve">  </w:t>
      </w:r>
      <w:r w:rsidR="00671649" w:rsidRPr="00FD061D">
        <w:rPr>
          <w:rFonts w:eastAsia="Times New Roman"/>
          <w:sz w:val="24"/>
          <w:szCs w:val="24"/>
        </w:rPr>
        <w:t>-  6 учрежден</w:t>
      </w:r>
      <w:r>
        <w:rPr>
          <w:rFonts w:eastAsia="Times New Roman"/>
          <w:sz w:val="24"/>
          <w:szCs w:val="24"/>
        </w:rPr>
        <w:t>ий дополнительного образования.</w:t>
      </w:r>
    </w:p>
    <w:p w:rsidR="00671649" w:rsidRPr="00FD061D" w:rsidRDefault="00671649" w:rsidP="00FD061D">
      <w:pPr>
        <w:tabs>
          <w:tab w:val="left" w:pos="960"/>
        </w:tabs>
        <w:spacing w:line="227" w:lineRule="auto"/>
        <w:rPr>
          <w:rFonts w:eastAsia="Times New Roman"/>
          <w:b/>
          <w:sz w:val="24"/>
          <w:szCs w:val="24"/>
        </w:rPr>
      </w:pPr>
      <w:r w:rsidRPr="00FD061D">
        <w:rPr>
          <w:rFonts w:eastAsia="Times New Roman"/>
          <w:b/>
          <w:sz w:val="24"/>
          <w:szCs w:val="24"/>
        </w:rPr>
        <w:lastRenderedPageBreak/>
        <w:t>Цели и задачи проведения НОКО:</w:t>
      </w:r>
    </w:p>
    <w:p w:rsidR="00671649" w:rsidRPr="00FD061D" w:rsidRDefault="00671649" w:rsidP="00671649">
      <w:pPr>
        <w:tabs>
          <w:tab w:val="left" w:pos="960"/>
        </w:tabs>
        <w:spacing w:line="227" w:lineRule="auto"/>
        <w:rPr>
          <w:rFonts w:eastAsia="Times New Roman"/>
          <w:b/>
          <w:sz w:val="24"/>
          <w:szCs w:val="24"/>
        </w:rPr>
      </w:pPr>
      <w:r w:rsidRPr="00FD061D">
        <w:rPr>
          <w:rFonts w:eastAsia="Times New Roman"/>
          <w:b/>
          <w:sz w:val="24"/>
          <w:szCs w:val="24"/>
        </w:rPr>
        <w:t>Цели:</w:t>
      </w:r>
    </w:p>
    <w:p w:rsidR="00671649" w:rsidRPr="00FD061D" w:rsidRDefault="00671649" w:rsidP="006F17B6">
      <w:pPr>
        <w:tabs>
          <w:tab w:val="left" w:pos="960"/>
        </w:tabs>
        <w:spacing w:line="227" w:lineRule="auto"/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- </w:t>
      </w:r>
      <w:r w:rsidR="0092623E">
        <w:rPr>
          <w:rFonts w:eastAsia="Times New Roman"/>
          <w:sz w:val="24"/>
          <w:szCs w:val="24"/>
        </w:rPr>
        <w:t xml:space="preserve"> </w:t>
      </w:r>
      <w:r w:rsidRPr="00FD061D">
        <w:rPr>
          <w:rFonts w:eastAsia="Times New Roman"/>
          <w:sz w:val="24"/>
          <w:szCs w:val="24"/>
        </w:rPr>
        <w:t>улучшение информированности получателей услуги об</w:t>
      </w:r>
      <w:r w:rsidR="006F17B6" w:rsidRPr="00FD061D">
        <w:rPr>
          <w:rFonts w:eastAsia="Times New Roman"/>
          <w:sz w:val="24"/>
          <w:szCs w:val="24"/>
        </w:rPr>
        <w:t xml:space="preserve"> образовательной деятельности образовательной организации </w:t>
      </w:r>
    </w:p>
    <w:p w:rsidR="00605FA4" w:rsidRPr="00FD061D" w:rsidRDefault="006F17B6" w:rsidP="006F17B6">
      <w:pPr>
        <w:tabs>
          <w:tab w:val="left" w:pos="960"/>
        </w:tabs>
        <w:spacing w:line="227" w:lineRule="auto"/>
        <w:jc w:val="both"/>
        <w:rPr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- </w:t>
      </w:r>
      <w:r w:rsidR="0004227B" w:rsidRPr="00FD061D">
        <w:rPr>
          <w:rFonts w:eastAsia="Times New Roman"/>
          <w:sz w:val="24"/>
          <w:szCs w:val="24"/>
        </w:rPr>
        <w:t>установление диалога между образовательными организациями и гражданами - потребителями услуг;</w:t>
      </w:r>
    </w:p>
    <w:p w:rsidR="00605FA4" w:rsidRPr="00FD061D" w:rsidRDefault="00605FA4" w:rsidP="006F17B6">
      <w:pPr>
        <w:spacing w:line="29" w:lineRule="exact"/>
        <w:jc w:val="both"/>
        <w:rPr>
          <w:sz w:val="24"/>
          <w:szCs w:val="24"/>
        </w:rPr>
      </w:pPr>
    </w:p>
    <w:p w:rsidR="00605FA4" w:rsidRDefault="006F17B6" w:rsidP="006F17B6">
      <w:p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-</w:t>
      </w:r>
      <w:r w:rsidR="0092623E">
        <w:rPr>
          <w:rFonts w:eastAsia="Times New Roman"/>
          <w:sz w:val="24"/>
          <w:szCs w:val="24"/>
        </w:rPr>
        <w:t xml:space="preserve">  </w:t>
      </w:r>
      <w:r w:rsidRPr="00FD061D">
        <w:rPr>
          <w:rFonts w:eastAsia="Times New Roman"/>
          <w:sz w:val="24"/>
          <w:szCs w:val="24"/>
        </w:rPr>
        <w:t xml:space="preserve"> </w:t>
      </w:r>
      <w:r w:rsidR="0004227B" w:rsidRPr="00FD061D">
        <w:rPr>
          <w:rFonts w:eastAsia="Times New Roman"/>
          <w:sz w:val="24"/>
          <w:szCs w:val="24"/>
        </w:rPr>
        <w:t xml:space="preserve">повышение  качества  организации  социальных  услуг   населению  в  </w:t>
      </w:r>
      <w:proofErr w:type="spellStart"/>
      <w:r w:rsidR="0004227B" w:rsidRPr="00FD061D">
        <w:rPr>
          <w:rFonts w:eastAsia="Times New Roman"/>
          <w:sz w:val="24"/>
          <w:szCs w:val="24"/>
        </w:rPr>
        <w:t>сфере</w:t>
      </w:r>
      <w:r w:rsidRPr="00FD061D">
        <w:rPr>
          <w:rFonts w:ascii="Symbol" w:eastAsia="Symbol" w:hAnsi="Symbol" w:cs="Symbol"/>
          <w:sz w:val="24"/>
          <w:szCs w:val="24"/>
        </w:rPr>
        <w:t></w:t>
      </w:r>
      <w:r w:rsidR="0004227B" w:rsidRPr="00FD061D">
        <w:rPr>
          <w:rFonts w:eastAsia="Times New Roman"/>
          <w:sz w:val="24"/>
          <w:szCs w:val="24"/>
        </w:rPr>
        <w:t>образования</w:t>
      </w:r>
      <w:proofErr w:type="spellEnd"/>
      <w:r w:rsidR="0004227B" w:rsidRPr="00FD061D">
        <w:rPr>
          <w:rFonts w:eastAsia="Times New Roman"/>
          <w:sz w:val="24"/>
          <w:szCs w:val="24"/>
        </w:rPr>
        <w:t>.</w:t>
      </w:r>
    </w:p>
    <w:p w:rsidR="00C821FC" w:rsidRPr="00FD061D" w:rsidRDefault="00C821FC" w:rsidP="006F17B6">
      <w:pPr>
        <w:tabs>
          <w:tab w:val="left" w:pos="980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605FA4" w:rsidRPr="00FD061D" w:rsidRDefault="006F17B6" w:rsidP="006F17B6">
      <w:pPr>
        <w:spacing w:line="238" w:lineRule="auto"/>
        <w:rPr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</w:t>
      </w:r>
      <w:r w:rsidR="0004227B" w:rsidRPr="00FD061D">
        <w:rPr>
          <w:rFonts w:eastAsia="Times New Roman"/>
          <w:sz w:val="24"/>
          <w:szCs w:val="24"/>
        </w:rPr>
        <w:t xml:space="preserve">Проведение НОКО включало решение следующих </w:t>
      </w:r>
      <w:r w:rsidR="0004227B" w:rsidRPr="00FD061D">
        <w:rPr>
          <w:rFonts w:eastAsia="Times New Roman"/>
          <w:b/>
          <w:bCs/>
          <w:sz w:val="24"/>
          <w:szCs w:val="24"/>
        </w:rPr>
        <w:t>задач:</w:t>
      </w:r>
    </w:p>
    <w:p w:rsidR="00605FA4" w:rsidRPr="00FD061D" w:rsidRDefault="00605FA4">
      <w:pPr>
        <w:spacing w:line="36" w:lineRule="exact"/>
        <w:rPr>
          <w:sz w:val="24"/>
          <w:szCs w:val="24"/>
        </w:rPr>
      </w:pPr>
    </w:p>
    <w:p w:rsidR="00605FA4" w:rsidRPr="00FD061D" w:rsidRDefault="0004227B" w:rsidP="0092623E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выявление и анализ практики организации предоставления социальных услуг в сфере образования;</w:t>
      </w:r>
    </w:p>
    <w:p w:rsidR="00605FA4" w:rsidRPr="00FD061D" w:rsidRDefault="00605FA4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605FA4" w:rsidRPr="00FD061D" w:rsidRDefault="0004227B" w:rsidP="0092623E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605FA4" w:rsidRPr="00FD061D" w:rsidRDefault="00605FA4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605FA4" w:rsidRPr="00FD061D" w:rsidRDefault="0004227B">
      <w:pPr>
        <w:numPr>
          <w:ilvl w:val="0"/>
          <w:numId w:val="5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выявление соответствия представления информации о работе ОО на сайте учреждения и официальном сайте, актуальности, удобства для посетителей и иных заинтересованных граждан;</w:t>
      </w:r>
    </w:p>
    <w:p w:rsidR="00605FA4" w:rsidRPr="00FD061D" w:rsidRDefault="00605FA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05FA4" w:rsidRPr="00FD061D" w:rsidRDefault="0004227B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интерпретация и оценка полученных данных, построение рейтингов;</w:t>
      </w:r>
    </w:p>
    <w:p w:rsidR="00605FA4" w:rsidRPr="00FD061D" w:rsidRDefault="00605FA4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605FA4" w:rsidRPr="00FD061D" w:rsidRDefault="0004227B" w:rsidP="0092623E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формирование предложений по повышению качества работы образовательных организаций;</w:t>
      </w:r>
    </w:p>
    <w:p w:rsidR="00605FA4" w:rsidRPr="00FD061D" w:rsidRDefault="00605FA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05FA4" w:rsidRPr="00FD061D" w:rsidRDefault="0004227B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подготовка предложений для улучшения качества работы ОО.</w:t>
      </w:r>
    </w:p>
    <w:p w:rsidR="00605FA4" w:rsidRPr="00FD061D" w:rsidRDefault="00605FA4">
      <w:pPr>
        <w:spacing w:line="303" w:lineRule="exact"/>
        <w:rPr>
          <w:sz w:val="24"/>
          <w:szCs w:val="24"/>
        </w:rPr>
      </w:pPr>
    </w:p>
    <w:p w:rsidR="00605FA4" w:rsidRPr="00FD061D" w:rsidRDefault="0004227B">
      <w:pPr>
        <w:ind w:left="2380"/>
        <w:rPr>
          <w:sz w:val="24"/>
          <w:szCs w:val="24"/>
        </w:rPr>
      </w:pPr>
      <w:r w:rsidRPr="00FD061D">
        <w:rPr>
          <w:rFonts w:eastAsia="Times New Roman"/>
          <w:b/>
          <w:bCs/>
          <w:sz w:val="24"/>
          <w:szCs w:val="24"/>
        </w:rPr>
        <w:t>Объекты независимой оценки учреждений</w:t>
      </w:r>
      <w:r w:rsidRPr="00FD061D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605FA4" w:rsidRPr="00FD061D" w:rsidRDefault="00605FA4">
      <w:pPr>
        <w:spacing w:line="309" w:lineRule="exact"/>
        <w:rPr>
          <w:sz w:val="24"/>
          <w:szCs w:val="24"/>
        </w:rPr>
      </w:pPr>
    </w:p>
    <w:p w:rsidR="006F17B6" w:rsidRPr="00FD061D" w:rsidRDefault="006F17B6" w:rsidP="006F17B6">
      <w:pPr>
        <w:spacing w:line="233" w:lineRule="auto"/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         Независимая оценка проводилась в отношении образовательной деятельности 31 образовательной организации</w:t>
      </w:r>
      <w:r w:rsidR="0004227B" w:rsidRPr="00FD061D">
        <w:rPr>
          <w:rFonts w:eastAsia="Times New Roman"/>
          <w:sz w:val="24"/>
          <w:szCs w:val="24"/>
        </w:rPr>
        <w:t xml:space="preserve"> </w:t>
      </w:r>
      <w:r w:rsidRPr="00FD061D">
        <w:rPr>
          <w:rFonts w:eastAsia="Times New Roman"/>
          <w:sz w:val="24"/>
          <w:szCs w:val="24"/>
        </w:rPr>
        <w:t xml:space="preserve">Сегежского муниципального района, а также </w:t>
      </w:r>
      <w:r w:rsidR="0004227B" w:rsidRPr="00FD061D">
        <w:rPr>
          <w:rFonts w:eastAsia="Times New Roman"/>
          <w:sz w:val="24"/>
          <w:szCs w:val="24"/>
        </w:rPr>
        <w:t>работы электронны</w:t>
      </w:r>
      <w:r w:rsidRPr="00FD061D">
        <w:rPr>
          <w:rFonts w:eastAsia="Times New Roman"/>
          <w:sz w:val="24"/>
          <w:szCs w:val="24"/>
        </w:rPr>
        <w:t>х представительств указанных образовательных организаций</w:t>
      </w:r>
      <w:proofErr w:type="gramStart"/>
      <w:r w:rsidR="0092623E">
        <w:rPr>
          <w:rFonts w:eastAsia="Times New Roman"/>
          <w:sz w:val="24"/>
          <w:szCs w:val="24"/>
        </w:rPr>
        <w:t xml:space="preserve"> </w:t>
      </w:r>
      <w:r w:rsidRPr="00FD061D">
        <w:rPr>
          <w:rFonts w:eastAsia="Times New Roman"/>
          <w:sz w:val="24"/>
          <w:szCs w:val="24"/>
        </w:rPr>
        <w:t>:</w:t>
      </w:r>
      <w:proofErr w:type="gramEnd"/>
    </w:p>
    <w:p w:rsidR="006F17B6" w:rsidRPr="00FD061D" w:rsidRDefault="006F17B6" w:rsidP="006F17B6">
      <w:pPr>
        <w:spacing w:line="233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2977"/>
        <w:gridCol w:w="3118"/>
      </w:tblGrid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 xml:space="preserve">№ </w:t>
            </w:r>
            <w:proofErr w:type="gramStart"/>
            <w:r w:rsidRPr="0080067F">
              <w:t>п</w:t>
            </w:r>
            <w:proofErr w:type="gramEnd"/>
            <w:r w:rsidRPr="0080067F">
              <w:t>/п</w:t>
            </w:r>
          </w:p>
        </w:tc>
        <w:tc>
          <w:tcPr>
            <w:tcW w:w="3260" w:type="dxa"/>
          </w:tcPr>
          <w:p w:rsidR="006F17B6" w:rsidRPr="0080067F" w:rsidRDefault="006F17B6" w:rsidP="006F17B6">
            <w:pPr>
              <w:jc w:val="center"/>
            </w:pPr>
            <w:r w:rsidRPr="0080067F">
              <w:t>Наименование образовательной организации по Уставу</w:t>
            </w:r>
          </w:p>
        </w:tc>
        <w:tc>
          <w:tcPr>
            <w:tcW w:w="2977" w:type="dxa"/>
          </w:tcPr>
          <w:p w:rsidR="006F17B6" w:rsidRPr="0080067F" w:rsidRDefault="006F17B6" w:rsidP="006F17B6">
            <w:pPr>
              <w:jc w:val="center"/>
            </w:pPr>
            <w:r w:rsidRPr="0080067F">
              <w:t>Сокращенное наименование образовательной организации</w:t>
            </w:r>
          </w:p>
        </w:tc>
        <w:tc>
          <w:tcPr>
            <w:tcW w:w="3118" w:type="dxa"/>
          </w:tcPr>
          <w:p w:rsidR="006F17B6" w:rsidRPr="0080067F" w:rsidRDefault="006F17B6" w:rsidP="006F17B6">
            <w:pPr>
              <w:jc w:val="center"/>
            </w:pPr>
            <w:r w:rsidRPr="0080067F">
              <w:t>Электронный адрес сайта образовательной организации</w:t>
            </w: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6F17B6" w:rsidRPr="0080067F" w:rsidRDefault="006F17B6" w:rsidP="006F17B6">
            <w:r w:rsidRPr="0080067F">
              <w:t>№ 4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МКОУ СОШ № 4</w:t>
            </w:r>
          </w:p>
          <w:p w:rsidR="006F17B6" w:rsidRPr="0080067F" w:rsidRDefault="006F17B6" w:rsidP="006F17B6">
            <w:r w:rsidRPr="0080067F">
              <w:t xml:space="preserve"> г. Сегежи</w:t>
            </w:r>
          </w:p>
        </w:tc>
        <w:tc>
          <w:tcPr>
            <w:tcW w:w="3118" w:type="dxa"/>
          </w:tcPr>
          <w:p w:rsidR="006F17B6" w:rsidRPr="0080067F" w:rsidRDefault="006F17B6" w:rsidP="006F17B6">
            <w:r w:rsidRPr="0080067F">
              <w:t> </w:t>
            </w:r>
            <w:hyperlink r:id="rId9" w:tgtFrame="_blank" w:history="1">
              <w:r w:rsidRPr="0080067F">
                <w:rPr>
                  <w:color w:val="0000FF"/>
                  <w:u w:val="single"/>
                </w:rPr>
                <w:t>http://sc4segezha.nubex.ru/</w:t>
              </w:r>
            </w:hyperlink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МКОУ СОШ № 5 </w:t>
            </w:r>
          </w:p>
          <w:p w:rsidR="006F17B6" w:rsidRPr="0080067F" w:rsidRDefault="006F17B6" w:rsidP="006F17B6">
            <w:r w:rsidRPr="0080067F">
              <w:t xml:space="preserve">г. Сегежи 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10" w:tgtFrame="_blank" w:history="1">
              <w:r w:rsidR="006F17B6" w:rsidRPr="0080067F">
                <w:rPr>
                  <w:color w:val="0000FF"/>
                  <w:u w:val="single"/>
                </w:rPr>
                <w:t>http://school5-segezha.narod.ru</w:t>
              </w:r>
            </w:hyperlink>
            <w:r w:rsidR="006F17B6" w:rsidRPr="0080067F">
              <w:t xml:space="preserve">  </w:t>
            </w: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3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бюджетное общеобразовательное учреждение Средняя общеобразовательная школа №  6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МБОУ СОШ № 6 </w:t>
            </w:r>
          </w:p>
          <w:p w:rsidR="006F17B6" w:rsidRPr="0080067F" w:rsidRDefault="006F17B6" w:rsidP="006F17B6">
            <w:r w:rsidRPr="0080067F">
              <w:t>г. Сегежи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11" w:history="1">
              <w:r w:rsidR="006F17B6" w:rsidRPr="0080067F">
                <w:rPr>
                  <w:color w:val="0000FF"/>
                  <w:u w:val="single"/>
                </w:rPr>
                <w:t>http://seg-sh6.ru/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4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МКОУ СОШ № 7</w:t>
            </w:r>
          </w:p>
          <w:p w:rsidR="006F17B6" w:rsidRPr="0080067F" w:rsidRDefault="006F17B6" w:rsidP="006F17B6">
            <w:r w:rsidRPr="0080067F">
              <w:t>г. Сегежи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12" w:history="1">
              <w:r w:rsidR="006F17B6" w:rsidRPr="0080067F">
                <w:rPr>
                  <w:color w:val="0000FF"/>
                  <w:u w:val="single"/>
                </w:rPr>
                <w:t>http://segezha7.narod.ru/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5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МКОУ Вечерняя школа г. Сегежи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13" w:history="1">
              <w:r w:rsidR="006F17B6" w:rsidRPr="0080067F">
                <w:rPr>
                  <w:color w:val="0000FF"/>
                  <w:u w:val="single"/>
                </w:rPr>
                <w:t>http://vecherka-karelia.ru/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6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бюджетное общеобразовательное учреждение Средняя общеобразовательная школа п. Надвоицы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МБОУ СОШ </w:t>
            </w:r>
          </w:p>
          <w:p w:rsidR="006F17B6" w:rsidRPr="0080067F" w:rsidRDefault="006F17B6" w:rsidP="006F17B6">
            <w:r w:rsidRPr="0080067F">
              <w:t>п. Надвоицы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14" w:tgtFrame="_blank" w:history="1">
              <w:r w:rsidR="006F17B6" w:rsidRPr="0080067F">
                <w:rPr>
                  <w:color w:val="0000FF"/>
                  <w:u w:val="single"/>
                </w:rPr>
                <w:t>http://sh.nadvoitsy.ru/</w:t>
              </w:r>
            </w:hyperlink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7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МКОУ СОШ </w:t>
            </w:r>
          </w:p>
          <w:p w:rsidR="006F17B6" w:rsidRPr="0080067F" w:rsidRDefault="006F17B6" w:rsidP="006F17B6">
            <w:r w:rsidRPr="0080067F">
              <w:t>п. Черный Порог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15" w:history="1">
              <w:r w:rsidR="006F17B6" w:rsidRPr="0080067F">
                <w:rPr>
                  <w:color w:val="0000FF"/>
                  <w:u w:val="single"/>
                </w:rPr>
                <w:t>http://seg-cherny.edusite.ru/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lastRenderedPageBreak/>
              <w:t>8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общеобразовательное учреждение Средняя общеобразовательная школа п. </w:t>
            </w:r>
            <w:proofErr w:type="spellStart"/>
            <w:r w:rsidRPr="0080067F">
              <w:t>Идель</w:t>
            </w:r>
            <w:proofErr w:type="spellEnd"/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МКОУ СОШ </w:t>
            </w:r>
          </w:p>
          <w:p w:rsidR="006F17B6" w:rsidRPr="0080067F" w:rsidRDefault="006F17B6" w:rsidP="006F17B6">
            <w:r w:rsidRPr="0080067F">
              <w:t xml:space="preserve">п. </w:t>
            </w:r>
            <w:proofErr w:type="spellStart"/>
            <w:r w:rsidRPr="0080067F">
              <w:t>Идель</w:t>
            </w:r>
            <w:proofErr w:type="spellEnd"/>
            <w:r w:rsidRPr="0080067F">
              <w:t xml:space="preserve"> 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16" w:history="1">
              <w:r w:rsidR="006F17B6" w:rsidRPr="0080067F">
                <w:rPr>
                  <w:color w:val="0000FF"/>
                  <w:u w:val="single"/>
                </w:rPr>
                <w:t>http://schoolidel.net/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9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общеобразовательное учреждение Средняя общеобразовательная школа п. Валдай</w:t>
            </w:r>
          </w:p>
          <w:p w:rsidR="006F17B6" w:rsidRPr="0080067F" w:rsidRDefault="006F17B6" w:rsidP="006F17B6"/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МКОУ СОШ</w:t>
            </w:r>
          </w:p>
          <w:p w:rsidR="006F17B6" w:rsidRPr="0080067F" w:rsidRDefault="006F17B6" w:rsidP="006F17B6">
            <w:r w:rsidRPr="0080067F">
              <w:t>п. Валдай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17" w:history="1">
              <w:r w:rsidR="006F17B6" w:rsidRPr="0080067F">
                <w:rPr>
                  <w:color w:val="0000FF"/>
                  <w:u w:val="single"/>
                </w:rPr>
                <w:t>http://valday-shkola.iso.karelia.ru/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10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МКОУ СОШ</w:t>
            </w:r>
          </w:p>
          <w:p w:rsidR="006F17B6" w:rsidRPr="0080067F" w:rsidRDefault="006F17B6" w:rsidP="006F17B6">
            <w:r w:rsidRPr="0080067F">
              <w:t>п. Попов Порог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18" w:history="1">
              <w:r w:rsidR="006F17B6" w:rsidRPr="0080067F">
                <w:rPr>
                  <w:color w:val="0000FF"/>
                  <w:u w:val="single"/>
                </w:rPr>
                <w:t>http://popovporog.edusite.ru/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11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образовательное учреждение дополнительного образования «Детско-юношеская спортивная школа № 1 г. Сегежи»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МКОУ «ДЮСШ № 1 г. Сегежи»</w:t>
            </w:r>
          </w:p>
        </w:tc>
        <w:tc>
          <w:tcPr>
            <w:tcW w:w="3118" w:type="dxa"/>
          </w:tcPr>
          <w:p w:rsidR="006F17B6" w:rsidRPr="0080067F" w:rsidRDefault="00007795" w:rsidP="006F17B6">
            <w:pPr>
              <w:rPr>
                <w:lang w:val="en-US"/>
              </w:rPr>
            </w:pPr>
            <w:hyperlink r:id="rId19" w:tgtFrame="_blank" w:history="1">
              <w:r w:rsidR="006F17B6" w:rsidRPr="0080067F">
                <w:rPr>
                  <w:color w:val="0000FF"/>
                  <w:u w:val="single"/>
                </w:rPr>
                <w:t>http://com-nastart.ru/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12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образовательное учреждение дополнительного образования "Детско-юношеская спортивная школа </w:t>
            </w:r>
            <w:proofErr w:type="spellStart"/>
            <w:r w:rsidRPr="0080067F">
              <w:t>п</w:t>
            </w:r>
            <w:proofErr w:type="gramStart"/>
            <w:r w:rsidRPr="0080067F">
              <w:t>.Н</w:t>
            </w:r>
            <w:proofErr w:type="gramEnd"/>
            <w:r w:rsidRPr="0080067F">
              <w:t>адвоицы</w:t>
            </w:r>
            <w:proofErr w:type="spellEnd"/>
            <w:r w:rsidRPr="0080067F">
              <w:t>"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МКОУ «ДЮСШ </w:t>
            </w:r>
          </w:p>
          <w:p w:rsidR="006F17B6" w:rsidRPr="0080067F" w:rsidRDefault="006F17B6" w:rsidP="006F17B6">
            <w:r w:rsidRPr="0080067F">
              <w:t>п. Надвоицы»</w:t>
            </w:r>
          </w:p>
        </w:tc>
        <w:tc>
          <w:tcPr>
            <w:tcW w:w="3118" w:type="dxa"/>
          </w:tcPr>
          <w:p w:rsidR="006F17B6" w:rsidRPr="0080067F" w:rsidRDefault="00007795" w:rsidP="006F17B6">
            <w:pPr>
              <w:rPr>
                <w:lang w:val="en-US"/>
              </w:rPr>
            </w:pPr>
            <w:hyperlink r:id="rId20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http://nadvsport.ucoz.ru/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13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образовательное учреждение дополнительного образования «Центр творчества детей и юношества» 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МКОУ «</w:t>
            </w:r>
            <w:proofErr w:type="spellStart"/>
            <w:r w:rsidRPr="0080067F">
              <w:t>ЦТДиЮ</w:t>
            </w:r>
            <w:proofErr w:type="spellEnd"/>
            <w:r w:rsidRPr="0080067F">
              <w:t xml:space="preserve">» </w:t>
            </w:r>
          </w:p>
          <w:p w:rsidR="006F17B6" w:rsidRPr="0080067F" w:rsidRDefault="006F17B6" w:rsidP="006F17B6">
            <w:r w:rsidRPr="0080067F">
              <w:t>г. Сегежи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21" w:history="1">
              <w:r w:rsidR="006F17B6" w:rsidRPr="0080067F">
                <w:rPr>
                  <w:color w:val="0000FF"/>
                  <w:u w:val="single"/>
                </w:rPr>
                <w:t>http://rcdod.jimdo.com/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14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дошкольное образовательное учреждение - детский сад </w:t>
            </w:r>
          </w:p>
          <w:p w:rsidR="006F17B6" w:rsidRPr="0080067F" w:rsidRDefault="006F17B6" w:rsidP="006F17B6">
            <w:r w:rsidRPr="0080067F">
              <w:t>№ 4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МКДОУ  № 4 г. Сегежи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22" w:tgtFrame="_blank" w:history="1">
              <w:r w:rsidR="006F17B6" w:rsidRPr="0080067F">
                <w:rPr>
                  <w:color w:val="0000FF"/>
                  <w:u w:val="single"/>
                </w:rPr>
                <w:t>http://seg-mdou4.ru/</w:t>
              </w:r>
            </w:hyperlink>
            <w:r w:rsidR="006F17B6" w:rsidRPr="0080067F">
              <w:t xml:space="preserve">  </w:t>
            </w: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15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дошкольное образовательное учреждение - детский сад № 6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МКДОУ № 6 г. Сегежи </w:t>
            </w:r>
          </w:p>
        </w:tc>
        <w:tc>
          <w:tcPr>
            <w:tcW w:w="3118" w:type="dxa"/>
          </w:tcPr>
          <w:p w:rsidR="006F17B6" w:rsidRPr="0080067F" w:rsidRDefault="00007795" w:rsidP="006F17B6">
            <w:pPr>
              <w:rPr>
                <w:lang w:val="en-US"/>
              </w:rPr>
            </w:pPr>
            <w:hyperlink r:id="rId23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http://segmdou6.ru/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16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дошкольное образовательное учреждение - детский сад № 10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МКДОУ  № 10 г. Сегежи</w:t>
            </w:r>
          </w:p>
        </w:tc>
        <w:tc>
          <w:tcPr>
            <w:tcW w:w="3118" w:type="dxa"/>
          </w:tcPr>
          <w:p w:rsidR="006F17B6" w:rsidRPr="0080067F" w:rsidRDefault="00007795" w:rsidP="006F17B6">
            <w:pPr>
              <w:rPr>
                <w:lang w:val="en-US"/>
              </w:rPr>
            </w:pPr>
            <w:hyperlink r:id="rId24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http://segmdou10.ru/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17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дошкольное образовательное учреждение - детский сад № 12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МКДОУ № 12 г. Сегежи </w:t>
            </w:r>
          </w:p>
        </w:tc>
        <w:tc>
          <w:tcPr>
            <w:tcW w:w="3118" w:type="dxa"/>
          </w:tcPr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18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дошкольное образовательное учреждение – детский сад </w:t>
            </w:r>
          </w:p>
          <w:p w:rsidR="006F17B6" w:rsidRPr="0080067F" w:rsidRDefault="006F17B6" w:rsidP="006F17B6">
            <w:r w:rsidRPr="0080067F">
              <w:t>№ 14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МКДОУ  № 14 г. Сегежи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25" w:history="1">
              <w:r w:rsidR="006F17B6" w:rsidRPr="0080067F">
                <w:rPr>
                  <w:color w:val="0000FF"/>
                  <w:u w:val="single"/>
                </w:rPr>
                <w:t>http://segmdou14.ru/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19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дошкольное образовательное учреждение – детский сад № 17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МКДОУ № 17 г. Сегежи 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26" w:history="1">
              <w:r w:rsidR="006F17B6" w:rsidRPr="0080067F">
                <w:rPr>
                  <w:color w:val="0000FF"/>
                  <w:u w:val="single"/>
                </w:rPr>
                <w:t>http://segmdou17.ru/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20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дошкольное образовательное учреждение - детский сад № 18 г. Сегежи</w:t>
            </w:r>
          </w:p>
          <w:p w:rsidR="006F17B6" w:rsidRPr="0080067F" w:rsidRDefault="006F17B6" w:rsidP="006F17B6"/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МКДОУ  № 18 г. Сегежи </w:t>
            </w:r>
          </w:p>
        </w:tc>
        <w:tc>
          <w:tcPr>
            <w:tcW w:w="3118" w:type="dxa"/>
          </w:tcPr>
          <w:p w:rsidR="006F17B6" w:rsidRPr="0080067F" w:rsidRDefault="00007795" w:rsidP="006F17B6">
            <w:pPr>
              <w:rPr>
                <w:rFonts w:ascii="Arial" w:hAnsi="Arial" w:cs="Arial"/>
                <w:color w:val="006621"/>
                <w:shd w:val="clear" w:color="auto" w:fill="FFFFFF"/>
                <w:lang w:val="en-US"/>
              </w:rPr>
            </w:pPr>
            <w:hyperlink r:id="rId27" w:tgtFrame="_blank" w:history="1">
              <w:r w:rsidR="006F17B6" w:rsidRPr="0080067F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http://segmdou18.ru/</w:t>
              </w:r>
            </w:hyperlink>
            <w:r w:rsidR="006F17B6" w:rsidRPr="0080067F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 </w:t>
            </w:r>
            <w:r w:rsidR="006F17B6" w:rsidRPr="0080067F">
              <w:rPr>
                <w:rFonts w:ascii="Arial" w:hAnsi="Arial" w:cs="Arial"/>
                <w:color w:val="0000FF"/>
                <w:u w:val="single"/>
                <w:shd w:val="clear" w:color="auto" w:fill="FFFFFF"/>
                <w:lang w:val="en-US"/>
              </w:rPr>
              <w:t xml:space="preserve"> </w:t>
            </w:r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21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дошкольное образовательное учреждение - детский сад № 20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МКДОУ № 20 г. Сегежи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28" w:history="1">
              <w:r w:rsidR="006F17B6" w:rsidRPr="0080067F">
                <w:rPr>
                  <w:color w:val="0000FF"/>
                  <w:u w:val="single"/>
                </w:rPr>
                <w:t>http://www.segmdou20.ru/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22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дошкольное образовательное учреждение – детский сад </w:t>
            </w:r>
          </w:p>
          <w:p w:rsidR="006F17B6" w:rsidRPr="0080067F" w:rsidRDefault="006F17B6" w:rsidP="006F17B6">
            <w:r w:rsidRPr="0080067F">
              <w:t>№ 22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МКДОУ  № 22 г. Сегежи 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29" w:history="1">
              <w:r w:rsidR="006F17B6" w:rsidRPr="0080067F">
                <w:rPr>
                  <w:color w:val="0000FF"/>
                  <w:u w:val="single"/>
                </w:rPr>
                <w:t>http://segmdou22.ru/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lastRenderedPageBreak/>
              <w:t>23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rPr>
                <w:color w:val="000000"/>
                <w:shd w:val="clear" w:color="auto" w:fill="FFFFFF"/>
              </w:rPr>
              <w:t>муниципальное казенное дошкольное образовательное учреждение - детский сад № 23 г. Сегежи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МКДОУ  № 23 г. Сегежи 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30" w:history="1">
              <w:r w:rsidR="006F17B6" w:rsidRPr="0080067F">
                <w:rPr>
                  <w:color w:val="0000FF"/>
                  <w:u w:val="single"/>
                </w:rPr>
                <w:t>http://www.segmdou23.ru/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24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дошкольное образовательное учреждение - детский сад №2 </w:t>
            </w:r>
            <w:proofErr w:type="spellStart"/>
            <w:r w:rsidRPr="0080067F">
              <w:t>п</w:t>
            </w:r>
            <w:proofErr w:type="gramStart"/>
            <w:r w:rsidRPr="0080067F">
              <w:t>.Н</w:t>
            </w:r>
            <w:proofErr w:type="gramEnd"/>
            <w:r w:rsidRPr="0080067F">
              <w:t>адвоицы</w:t>
            </w:r>
            <w:proofErr w:type="spellEnd"/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МКДОУ  № 2 п. Надвоицы 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31" w:tgtFrame="_blank" w:history="1">
              <w:r w:rsidR="006F17B6" w:rsidRPr="0080067F">
                <w:rPr>
                  <w:color w:val="0000FF"/>
                  <w:u w:val="single"/>
                </w:rPr>
                <w:t>http://www.nadvcad2.ru/</w:t>
              </w:r>
            </w:hyperlink>
            <w:r w:rsidR="006F17B6" w:rsidRPr="0080067F">
              <w:t xml:space="preserve"> </w:t>
            </w: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25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дошкольное образовательное учреждение - детский сад </w:t>
            </w:r>
          </w:p>
          <w:p w:rsidR="006F17B6" w:rsidRPr="0080067F" w:rsidRDefault="006F17B6" w:rsidP="006F17B6">
            <w:r w:rsidRPr="0080067F">
              <w:t xml:space="preserve">№ 3 </w:t>
            </w:r>
            <w:proofErr w:type="spellStart"/>
            <w:r w:rsidRPr="0080067F">
              <w:t>п</w:t>
            </w:r>
            <w:proofErr w:type="gramStart"/>
            <w:r w:rsidRPr="0080067F">
              <w:t>.Н</w:t>
            </w:r>
            <w:proofErr w:type="gramEnd"/>
            <w:r w:rsidRPr="0080067F">
              <w:t>адвоицы</w:t>
            </w:r>
            <w:proofErr w:type="spellEnd"/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МКДОУ № 3 п. Надвоицы</w:t>
            </w:r>
          </w:p>
        </w:tc>
        <w:tc>
          <w:tcPr>
            <w:tcW w:w="3118" w:type="dxa"/>
          </w:tcPr>
          <w:p w:rsidR="006F17B6" w:rsidRPr="0080067F" w:rsidRDefault="00007795" w:rsidP="006F17B6">
            <w:pPr>
              <w:rPr>
                <w:lang w:val="en-US"/>
              </w:rPr>
            </w:pPr>
            <w:hyperlink r:id="rId32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http://nadvcad3.ru/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26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 xml:space="preserve">муниципальное казенное дошкольное образовательное учреждение – детский сад </w:t>
            </w:r>
          </w:p>
          <w:p w:rsidR="006F17B6" w:rsidRPr="0080067F" w:rsidRDefault="006F17B6" w:rsidP="006F17B6">
            <w:r w:rsidRPr="0080067F">
              <w:t xml:space="preserve">№ 4 </w:t>
            </w:r>
            <w:proofErr w:type="spellStart"/>
            <w:r w:rsidRPr="0080067F">
              <w:t>п</w:t>
            </w:r>
            <w:proofErr w:type="gramStart"/>
            <w:r w:rsidRPr="0080067F">
              <w:t>.Н</w:t>
            </w:r>
            <w:proofErr w:type="gramEnd"/>
            <w:r w:rsidRPr="0080067F">
              <w:t>адвоицы</w:t>
            </w:r>
            <w:proofErr w:type="spellEnd"/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МКДОУ  № 4 п. Надвоицы </w:t>
            </w:r>
          </w:p>
        </w:tc>
        <w:tc>
          <w:tcPr>
            <w:tcW w:w="3118" w:type="dxa"/>
          </w:tcPr>
          <w:p w:rsidR="006F17B6" w:rsidRPr="0080067F" w:rsidRDefault="00007795" w:rsidP="006F17B6">
            <w:pPr>
              <w:rPr>
                <w:lang w:val="en-US"/>
              </w:rPr>
            </w:pPr>
            <w:hyperlink r:id="rId33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http://nadvsad4.ru/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27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дошкольное образовательное учреждение - детский сад дер. Каменный Бор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МКДОУ дер. Каменный Бор</w:t>
            </w:r>
          </w:p>
        </w:tc>
        <w:tc>
          <w:tcPr>
            <w:tcW w:w="3118" w:type="dxa"/>
          </w:tcPr>
          <w:p w:rsidR="006F17B6" w:rsidRPr="0080067F" w:rsidRDefault="00007795" w:rsidP="006F17B6">
            <w:pPr>
              <w:rPr>
                <w:lang w:val="en-US"/>
              </w:rPr>
            </w:pPr>
            <w:hyperlink r:id="rId34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http://kamenniybor.ru/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28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МКОУ «ЦРО»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35" w:history="1">
              <w:r w:rsidR="006F17B6" w:rsidRPr="0080067F">
                <w:rPr>
                  <w:color w:val="0000FF"/>
                  <w:u w:val="single"/>
                </w:rPr>
                <w:t>http://www.centrsegezha.com/</w:t>
              </w:r>
            </w:hyperlink>
            <w:r w:rsidR="006F17B6" w:rsidRPr="0080067F">
              <w:t xml:space="preserve"> </w:t>
            </w:r>
          </w:p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29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казенное общеобразовательное учреждение "Специальная (коррекционная) общеобразовательная школа-интернат  №14 п. Надвоицы"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МКОУ «СКО школа-интернат № 14 п. Надвоицы»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36" w:history="1">
              <w:r w:rsidR="006F17B6" w:rsidRPr="0080067F">
                <w:rPr>
                  <w:color w:val="0000FF"/>
                  <w:u w:val="single"/>
                </w:rPr>
                <w:t>http://sh14.nadvoitsy.ru/</w:t>
              </w:r>
            </w:hyperlink>
          </w:p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30.</w:t>
            </w:r>
          </w:p>
        </w:tc>
        <w:tc>
          <w:tcPr>
            <w:tcW w:w="3260" w:type="dxa"/>
          </w:tcPr>
          <w:p w:rsidR="006F17B6" w:rsidRPr="0080067F" w:rsidRDefault="006F17B6" w:rsidP="006F17B6">
            <w:r w:rsidRPr="0080067F">
              <w:t>муниципальное бюджетное образовательное учреждение дополнительного образования «Детская школа искусств г. Сегежи»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>МБОУ ДО «ДШИ г. Сегежи»</w:t>
            </w:r>
          </w:p>
        </w:tc>
        <w:tc>
          <w:tcPr>
            <w:tcW w:w="3118" w:type="dxa"/>
          </w:tcPr>
          <w:p w:rsidR="006F17B6" w:rsidRPr="0080067F" w:rsidRDefault="00007795" w:rsidP="006F17B6">
            <w:hyperlink r:id="rId37" w:history="1">
              <w:r w:rsidR="006F17B6" w:rsidRPr="0080067F">
                <w:rPr>
                  <w:color w:val="0000FF"/>
                  <w:u w:val="single"/>
                  <w:lang w:val="en-US"/>
                </w:rPr>
                <w:t>http</w:t>
              </w:r>
              <w:r w:rsidR="006F17B6" w:rsidRPr="0080067F">
                <w:rPr>
                  <w:color w:val="0000FF"/>
                  <w:u w:val="single"/>
                </w:rPr>
                <w:t>://</w:t>
              </w:r>
              <w:r w:rsidR="006F17B6" w:rsidRPr="0080067F">
                <w:rPr>
                  <w:color w:val="0000FF"/>
                  <w:u w:val="single"/>
                  <w:lang w:val="en-US"/>
                </w:rPr>
                <w:t>www</w:t>
              </w:r>
              <w:r w:rsidR="006F17B6" w:rsidRPr="0080067F">
                <w:rPr>
                  <w:color w:val="0000FF"/>
                  <w:u w:val="single"/>
                </w:rPr>
                <w:t>.</w:t>
              </w:r>
              <w:proofErr w:type="spellStart"/>
              <w:r w:rsidR="006F17B6" w:rsidRPr="0080067F">
                <w:rPr>
                  <w:color w:val="0000FF"/>
                  <w:u w:val="single"/>
                  <w:lang w:val="en-US"/>
                </w:rPr>
                <w:t>seg</w:t>
              </w:r>
              <w:proofErr w:type="spellEnd"/>
              <w:r w:rsidR="006F17B6" w:rsidRPr="0080067F">
                <w:rPr>
                  <w:color w:val="0000FF"/>
                  <w:u w:val="single"/>
                </w:rPr>
                <w:t>-</w:t>
              </w:r>
              <w:r w:rsidR="006F17B6" w:rsidRPr="0080067F">
                <w:rPr>
                  <w:color w:val="0000FF"/>
                  <w:u w:val="single"/>
                  <w:lang w:val="en-US"/>
                </w:rPr>
                <w:t>lira</w:t>
              </w:r>
              <w:r w:rsidR="006F17B6" w:rsidRPr="0080067F">
                <w:rPr>
                  <w:color w:val="0000FF"/>
                  <w:u w:val="single"/>
                </w:rPr>
                <w:t>.</w:t>
              </w:r>
              <w:proofErr w:type="spellStart"/>
              <w:r w:rsidR="006F17B6" w:rsidRPr="0080067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6F17B6" w:rsidRPr="0080067F">
                <w:rPr>
                  <w:color w:val="0000FF"/>
                  <w:u w:val="single"/>
                </w:rPr>
                <w:t>/</w:t>
              </w:r>
            </w:hyperlink>
          </w:p>
          <w:p w:rsidR="006F17B6" w:rsidRPr="0080067F" w:rsidRDefault="006F17B6" w:rsidP="006F17B6"/>
          <w:p w:rsidR="006F17B6" w:rsidRPr="0080067F" w:rsidRDefault="006F17B6" w:rsidP="006F17B6"/>
        </w:tc>
      </w:tr>
      <w:tr w:rsidR="006F17B6" w:rsidRPr="0080067F" w:rsidTr="00422538">
        <w:tc>
          <w:tcPr>
            <w:tcW w:w="534" w:type="dxa"/>
          </w:tcPr>
          <w:p w:rsidR="006F17B6" w:rsidRPr="0080067F" w:rsidRDefault="006F17B6" w:rsidP="006F17B6">
            <w:r w:rsidRPr="0080067F">
              <w:t>31.</w:t>
            </w:r>
          </w:p>
        </w:tc>
        <w:tc>
          <w:tcPr>
            <w:tcW w:w="3260" w:type="dxa"/>
          </w:tcPr>
          <w:p w:rsidR="006F17B6" w:rsidRPr="0080067F" w:rsidRDefault="006F17B6" w:rsidP="006F17B6">
            <w:pPr>
              <w:jc w:val="both"/>
            </w:pPr>
            <w:r w:rsidRPr="0080067F">
              <w:t xml:space="preserve">муниципальное бюджетное образовательное учреждение дополнительного образования </w:t>
            </w:r>
          </w:p>
          <w:p w:rsidR="006F17B6" w:rsidRPr="0080067F" w:rsidRDefault="006F17B6" w:rsidP="006F17B6">
            <w:r w:rsidRPr="0080067F">
              <w:t xml:space="preserve">«Детская школа искусств </w:t>
            </w:r>
            <w:proofErr w:type="spellStart"/>
            <w:r w:rsidRPr="0080067F">
              <w:t>пгт</w:t>
            </w:r>
            <w:proofErr w:type="spellEnd"/>
            <w:r w:rsidRPr="0080067F">
              <w:t>. Надвоицы»</w:t>
            </w:r>
          </w:p>
        </w:tc>
        <w:tc>
          <w:tcPr>
            <w:tcW w:w="2977" w:type="dxa"/>
          </w:tcPr>
          <w:p w:rsidR="006F17B6" w:rsidRPr="0080067F" w:rsidRDefault="006F17B6" w:rsidP="006F17B6">
            <w:r w:rsidRPr="0080067F">
              <w:t xml:space="preserve">МБОУ ДО «ДШИ </w:t>
            </w:r>
          </w:p>
          <w:p w:rsidR="006F17B6" w:rsidRPr="0080067F" w:rsidRDefault="006F17B6" w:rsidP="006F17B6">
            <w:proofErr w:type="spellStart"/>
            <w:r w:rsidRPr="0080067F">
              <w:t>пгт</w:t>
            </w:r>
            <w:proofErr w:type="spellEnd"/>
            <w:r w:rsidRPr="0080067F">
              <w:t>. Надвоицы»</w:t>
            </w:r>
          </w:p>
        </w:tc>
        <w:tc>
          <w:tcPr>
            <w:tcW w:w="3118" w:type="dxa"/>
          </w:tcPr>
          <w:p w:rsidR="006F17B6" w:rsidRPr="0080067F" w:rsidRDefault="00007795" w:rsidP="006F17B6">
            <w:pPr>
              <w:rPr>
                <w:lang w:val="en-US"/>
              </w:rPr>
            </w:pPr>
            <w:hyperlink r:id="rId38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http://nadarts.ucoz.ru/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  <w:p w:rsidR="006F17B6" w:rsidRPr="0080067F" w:rsidRDefault="006F17B6" w:rsidP="006F17B6"/>
          <w:p w:rsidR="006F17B6" w:rsidRPr="0080067F" w:rsidRDefault="006F17B6" w:rsidP="006F17B6"/>
        </w:tc>
      </w:tr>
    </w:tbl>
    <w:p w:rsidR="00605FA4" w:rsidRPr="00FD061D" w:rsidRDefault="00605FA4">
      <w:pPr>
        <w:spacing w:line="354" w:lineRule="exact"/>
        <w:rPr>
          <w:sz w:val="24"/>
          <w:szCs w:val="24"/>
        </w:rPr>
      </w:pPr>
    </w:p>
    <w:p w:rsidR="00DB208A" w:rsidRPr="00FD061D" w:rsidRDefault="00DB208A" w:rsidP="00DB208A">
      <w:pPr>
        <w:spacing w:line="16" w:lineRule="exact"/>
        <w:rPr>
          <w:sz w:val="24"/>
          <w:szCs w:val="24"/>
        </w:rPr>
      </w:pPr>
    </w:p>
    <w:p w:rsidR="00DB208A" w:rsidRPr="00FD061D" w:rsidRDefault="00DB208A" w:rsidP="00DB208A">
      <w:pPr>
        <w:spacing w:line="237" w:lineRule="auto"/>
        <w:ind w:left="260" w:right="40" w:firstLine="708"/>
        <w:jc w:val="both"/>
        <w:rPr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Исследование работы образовательных организаций и их электронных представитель</w:t>
      </w:r>
      <w:proofErr w:type="gramStart"/>
      <w:r w:rsidRPr="00FD061D">
        <w:rPr>
          <w:rFonts w:eastAsia="Times New Roman"/>
          <w:sz w:val="24"/>
          <w:szCs w:val="24"/>
        </w:rPr>
        <w:t>ств пр</w:t>
      </w:r>
      <w:proofErr w:type="gramEnd"/>
      <w:r w:rsidRPr="00FD061D">
        <w:rPr>
          <w:rFonts w:eastAsia="Times New Roman"/>
          <w:sz w:val="24"/>
          <w:szCs w:val="24"/>
        </w:rPr>
        <w:t>оводилось организацией – оператором Автономная некоммерческая организация «Центр изучения образовательной политики» по техническому заданию Общественного совета.</w:t>
      </w:r>
    </w:p>
    <w:p w:rsidR="00DB208A" w:rsidRPr="00FD061D" w:rsidRDefault="00DB208A" w:rsidP="00DB208A">
      <w:pPr>
        <w:ind w:left="980"/>
        <w:rPr>
          <w:sz w:val="24"/>
          <w:szCs w:val="24"/>
        </w:rPr>
      </w:pPr>
      <w:r w:rsidRPr="00FD061D">
        <w:rPr>
          <w:rFonts w:eastAsia="Times New Roman"/>
          <w:b/>
          <w:bCs/>
          <w:sz w:val="24"/>
          <w:szCs w:val="24"/>
        </w:rPr>
        <w:t>Методика и инструментарий исследования.</w:t>
      </w:r>
    </w:p>
    <w:p w:rsidR="00DB208A" w:rsidRPr="00FD061D" w:rsidRDefault="00DB208A" w:rsidP="00DB208A">
      <w:pPr>
        <w:spacing w:line="6" w:lineRule="exact"/>
        <w:rPr>
          <w:sz w:val="24"/>
          <w:szCs w:val="24"/>
        </w:rPr>
      </w:pPr>
    </w:p>
    <w:p w:rsidR="00DB208A" w:rsidRPr="00FD061D" w:rsidRDefault="00DB208A" w:rsidP="00DB208A">
      <w:pPr>
        <w:numPr>
          <w:ilvl w:val="1"/>
          <w:numId w:val="7"/>
        </w:numPr>
        <w:tabs>
          <w:tab w:val="left" w:pos="1217"/>
        </w:tabs>
        <w:spacing w:line="237" w:lineRule="auto"/>
        <w:ind w:left="260" w:right="40" w:firstLine="710"/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задачу проведения НОКО входило получение разнообразной информации, соответственно НОКО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DB208A" w:rsidRPr="00FD061D" w:rsidRDefault="00DB208A" w:rsidP="00DB208A">
      <w:pPr>
        <w:spacing w:line="1" w:lineRule="exact"/>
        <w:rPr>
          <w:rFonts w:eastAsia="Times New Roman"/>
          <w:sz w:val="24"/>
          <w:szCs w:val="24"/>
        </w:rPr>
      </w:pPr>
    </w:p>
    <w:p w:rsidR="00DB208A" w:rsidRPr="00FD061D" w:rsidRDefault="0092623E" w:rsidP="00DB208A">
      <w:pPr>
        <w:numPr>
          <w:ilvl w:val="1"/>
          <w:numId w:val="7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DB208A" w:rsidRPr="00FD061D">
        <w:rPr>
          <w:rFonts w:eastAsia="Times New Roman"/>
          <w:sz w:val="24"/>
          <w:szCs w:val="24"/>
        </w:rPr>
        <w:t xml:space="preserve"> НОКО было проведено:</w:t>
      </w:r>
    </w:p>
    <w:p w:rsidR="00DB208A" w:rsidRPr="00FD061D" w:rsidRDefault="00DB208A" w:rsidP="00DB208A">
      <w:pPr>
        <w:spacing w:line="32" w:lineRule="exact"/>
        <w:rPr>
          <w:rFonts w:eastAsia="Times New Roman"/>
          <w:sz w:val="24"/>
          <w:szCs w:val="24"/>
        </w:rPr>
      </w:pPr>
    </w:p>
    <w:p w:rsidR="00DB208A" w:rsidRPr="00FD061D" w:rsidRDefault="00DB208A" w:rsidP="0092623E">
      <w:pPr>
        <w:numPr>
          <w:ilvl w:val="0"/>
          <w:numId w:val="7"/>
        </w:numPr>
        <w:tabs>
          <w:tab w:val="left" w:pos="980"/>
        </w:tabs>
        <w:spacing w:line="226" w:lineRule="auto"/>
        <w:ind w:left="980" w:right="40" w:hanging="358"/>
        <w:jc w:val="both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анкетирование респондентов – родителей - для выявления позиций, мнений потребителей о качестве предоставляемых услуг ОО;</w:t>
      </w:r>
    </w:p>
    <w:p w:rsidR="00DB208A" w:rsidRPr="00FD061D" w:rsidRDefault="00DB208A" w:rsidP="00DB20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B208A" w:rsidRPr="00FD061D" w:rsidRDefault="00DB208A" w:rsidP="00DB208A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bCs/>
          <w:sz w:val="24"/>
          <w:szCs w:val="24"/>
        </w:rPr>
        <w:t>контент-анализ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FD061D">
        <w:rPr>
          <w:rFonts w:eastAsia="Times New Roman"/>
          <w:sz w:val="24"/>
          <w:szCs w:val="24"/>
        </w:rPr>
        <w:t>информации на сайтах ОО.</w:t>
      </w:r>
    </w:p>
    <w:p w:rsidR="00DB208A" w:rsidRPr="00FD061D" w:rsidRDefault="00DB208A" w:rsidP="003B4342">
      <w:pPr>
        <w:spacing w:line="314" w:lineRule="exact"/>
        <w:jc w:val="both"/>
        <w:rPr>
          <w:sz w:val="24"/>
          <w:szCs w:val="24"/>
        </w:rPr>
      </w:pPr>
    </w:p>
    <w:p w:rsidR="00605FA4" w:rsidRPr="00C821FC" w:rsidRDefault="00DB208A" w:rsidP="00C821FC">
      <w:pPr>
        <w:numPr>
          <w:ilvl w:val="0"/>
          <w:numId w:val="8"/>
        </w:numPr>
        <w:tabs>
          <w:tab w:val="left" w:pos="858"/>
        </w:tabs>
        <w:spacing w:line="234" w:lineRule="auto"/>
        <w:ind w:left="260" w:right="100" w:firstLine="362"/>
        <w:jc w:val="both"/>
        <w:rPr>
          <w:sz w:val="24"/>
          <w:szCs w:val="24"/>
        </w:rPr>
        <w:sectPr w:rsidR="00605FA4" w:rsidRPr="00C821FC">
          <w:pgSz w:w="11900" w:h="16838"/>
          <w:pgMar w:top="1112" w:right="806" w:bottom="419" w:left="1440" w:header="0" w:footer="0" w:gutter="0"/>
          <w:cols w:space="720" w:equalWidth="0">
            <w:col w:w="9660"/>
          </w:cols>
        </w:sectPr>
      </w:pPr>
      <w:proofErr w:type="gramStart"/>
      <w:r w:rsidRPr="00C821FC">
        <w:rPr>
          <w:rFonts w:eastAsia="Times New Roman"/>
          <w:sz w:val="24"/>
          <w:szCs w:val="24"/>
        </w:rPr>
        <w:t>результате</w:t>
      </w:r>
      <w:proofErr w:type="gramEnd"/>
      <w:r w:rsidRPr="00C821FC">
        <w:rPr>
          <w:rFonts w:eastAsia="Times New Roman"/>
          <w:sz w:val="24"/>
          <w:szCs w:val="24"/>
        </w:rPr>
        <w:t xml:space="preserve"> исследования обнаружены, оценены и представлены в следующих разделах основные параметры качества образовательной деятельности ОО.</w:t>
      </w:r>
      <w:r w:rsidR="00C821FC" w:rsidRPr="00C821FC">
        <w:rPr>
          <w:sz w:val="24"/>
          <w:szCs w:val="24"/>
        </w:rPr>
        <w:br w:type="page"/>
      </w:r>
    </w:p>
    <w:p w:rsidR="00605FA4" w:rsidRDefault="0092623E" w:rsidP="00C821FC">
      <w:pPr>
        <w:spacing w:line="234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04227B" w:rsidRPr="00422538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 оценки откр</w:t>
      </w:r>
      <w:r w:rsidR="00DB208A">
        <w:rPr>
          <w:rFonts w:eastAsia="Times New Roman"/>
          <w:b/>
          <w:bCs/>
          <w:sz w:val="24"/>
          <w:szCs w:val="24"/>
        </w:rPr>
        <w:t>ытости и доступности информации</w:t>
      </w:r>
    </w:p>
    <w:p w:rsidR="003463B7" w:rsidRPr="00422538" w:rsidRDefault="003463B7" w:rsidP="0092623E">
      <w:pPr>
        <w:spacing w:line="234" w:lineRule="auto"/>
        <w:jc w:val="center"/>
        <w:rPr>
          <w:sz w:val="24"/>
          <w:szCs w:val="24"/>
        </w:rPr>
      </w:pPr>
    </w:p>
    <w:p w:rsidR="003463B7" w:rsidRPr="003463B7" w:rsidRDefault="003463B7" w:rsidP="003463B7">
      <w:pPr>
        <w:spacing w:line="234" w:lineRule="auto"/>
        <w:ind w:left="260" w:right="280" w:firstLine="708"/>
        <w:jc w:val="both"/>
        <w:rPr>
          <w:sz w:val="24"/>
          <w:szCs w:val="24"/>
        </w:rPr>
      </w:pPr>
      <w:r w:rsidRPr="003463B7">
        <w:rPr>
          <w:sz w:val="24"/>
          <w:szCs w:val="24"/>
        </w:rPr>
        <w:t xml:space="preserve">Развитие потенциала информационной открытости организации, осуществляющей образовательную деятельность, для получателей услуг является одной из наиважнейших составляющих обеспечения качества образовательной деятельности. </w:t>
      </w:r>
    </w:p>
    <w:p w:rsidR="00605FA4" w:rsidRPr="00422538" w:rsidRDefault="00605FA4">
      <w:pPr>
        <w:spacing w:line="15" w:lineRule="exact"/>
        <w:rPr>
          <w:sz w:val="24"/>
          <w:szCs w:val="24"/>
        </w:rPr>
      </w:pPr>
    </w:p>
    <w:p w:rsidR="00605FA4" w:rsidRPr="00422538" w:rsidRDefault="00605FA4">
      <w:pPr>
        <w:spacing w:line="15" w:lineRule="exact"/>
        <w:rPr>
          <w:sz w:val="24"/>
          <w:szCs w:val="24"/>
        </w:rPr>
      </w:pPr>
    </w:p>
    <w:p w:rsidR="00605FA4" w:rsidRPr="0092623E" w:rsidRDefault="0004227B" w:rsidP="0092623E">
      <w:pPr>
        <w:spacing w:line="235" w:lineRule="auto"/>
        <w:ind w:left="260" w:right="260" w:firstLine="708"/>
        <w:jc w:val="both"/>
        <w:rPr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</w:t>
      </w:r>
      <w:r w:rsidR="0092623E">
        <w:rPr>
          <w:sz w:val="24"/>
          <w:szCs w:val="24"/>
        </w:rPr>
        <w:t xml:space="preserve"> № </w:t>
      </w:r>
      <w:r w:rsidRPr="00422538">
        <w:rPr>
          <w:rFonts w:eastAsia="Times New Roman"/>
          <w:sz w:val="24"/>
          <w:szCs w:val="24"/>
        </w:rPr>
        <w:t xml:space="preserve">785, предполагает повышение роли </w:t>
      </w:r>
      <w:proofErr w:type="gramStart"/>
      <w:r w:rsidRPr="00422538">
        <w:rPr>
          <w:rFonts w:eastAsia="Times New Roman"/>
          <w:sz w:val="24"/>
          <w:szCs w:val="24"/>
        </w:rPr>
        <w:t>интернет-представительств</w:t>
      </w:r>
      <w:proofErr w:type="gramEnd"/>
      <w:r w:rsidRPr="00422538">
        <w:rPr>
          <w:rFonts w:eastAsia="Times New Roman"/>
          <w:sz w:val="24"/>
          <w:szCs w:val="24"/>
        </w:rPr>
        <w:t xml:space="preserve"> образовательных организаций в развитии эффективности взаимодействия между организациями и потребителями образовательных услуг.</w:t>
      </w:r>
    </w:p>
    <w:p w:rsidR="00605FA4" w:rsidRPr="00422538" w:rsidRDefault="00605FA4">
      <w:pPr>
        <w:spacing w:line="16" w:lineRule="exact"/>
        <w:rPr>
          <w:rFonts w:eastAsia="Times New Roman"/>
          <w:sz w:val="24"/>
          <w:szCs w:val="24"/>
        </w:rPr>
      </w:pPr>
    </w:p>
    <w:p w:rsidR="00605FA4" w:rsidRPr="00422538" w:rsidRDefault="0004227B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</w:t>
      </w:r>
    </w:p>
    <w:p w:rsidR="00605FA4" w:rsidRPr="00422538" w:rsidRDefault="00605FA4">
      <w:pPr>
        <w:spacing w:line="19" w:lineRule="exact"/>
        <w:rPr>
          <w:rFonts w:eastAsia="Times New Roman"/>
          <w:sz w:val="24"/>
          <w:szCs w:val="24"/>
        </w:rPr>
      </w:pPr>
    </w:p>
    <w:p w:rsidR="00605FA4" w:rsidRDefault="0004227B" w:rsidP="0092623E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>Исследование и</w:t>
      </w:r>
      <w:r w:rsidR="00FD061D" w:rsidRPr="00422538">
        <w:rPr>
          <w:rFonts w:eastAsia="Times New Roman"/>
          <w:sz w:val="24"/>
          <w:szCs w:val="24"/>
        </w:rPr>
        <w:t>нтернет-сайтов ОО осуществляли эксперты</w:t>
      </w:r>
      <w:r w:rsidRPr="00422538">
        <w:rPr>
          <w:rFonts w:eastAsia="Times New Roman"/>
          <w:sz w:val="24"/>
          <w:szCs w:val="24"/>
        </w:rPr>
        <w:t xml:space="preserve"> методом сплошного просмотра содержимого страниц </w:t>
      </w:r>
      <w:proofErr w:type="spellStart"/>
      <w:r w:rsidRPr="00422538">
        <w:rPr>
          <w:rFonts w:eastAsia="Times New Roman"/>
          <w:sz w:val="24"/>
          <w:szCs w:val="24"/>
        </w:rPr>
        <w:t>web</w:t>
      </w:r>
      <w:proofErr w:type="spellEnd"/>
      <w:r w:rsidRPr="00422538">
        <w:rPr>
          <w:rFonts w:eastAsia="Times New Roman"/>
          <w:sz w:val="24"/>
          <w:szCs w:val="24"/>
        </w:rP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Интернет-сайта.</w:t>
      </w:r>
    </w:p>
    <w:p w:rsidR="0080067F" w:rsidRPr="0080067F" w:rsidRDefault="0080067F" w:rsidP="0080067F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80067F">
        <w:rPr>
          <w:rFonts w:eastAsia="Times New Roman"/>
          <w:sz w:val="24"/>
          <w:szCs w:val="24"/>
        </w:rPr>
        <w:t>В рамках независимой оценки качества образовательной деятельности изучение, анализ и обобщение уровня открытости и доступности информации об организации рассматривалось по следующим показателям:</w:t>
      </w:r>
    </w:p>
    <w:p w:rsidR="0080067F" w:rsidRPr="0080067F" w:rsidRDefault="0080067F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полнота и актуальность информации об организации, осуществляющей образовательную деятельность, размещаемой на официальном сайте организации в сети «Интернет»;</w:t>
      </w:r>
    </w:p>
    <w:p w:rsidR="0080067F" w:rsidRPr="0080067F" w:rsidRDefault="0080067F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наличие на официальном сайте организации в сети «Интернет» сведений о педагогических работниках организации;</w:t>
      </w:r>
    </w:p>
    <w:p w:rsidR="0080067F" w:rsidRPr="0080067F" w:rsidRDefault="0080067F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80067F" w:rsidRPr="0080067F" w:rsidRDefault="0080067F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</w:r>
    </w:p>
    <w:p w:rsidR="0080067F" w:rsidRPr="0092623E" w:rsidRDefault="0080067F" w:rsidP="0092623E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</w:p>
    <w:p w:rsidR="0092623E" w:rsidRDefault="0004227B" w:rsidP="0092623E">
      <w:pPr>
        <w:spacing w:line="234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 xml:space="preserve">Максимальное количество баллов по всем блокам – </w:t>
      </w:r>
      <w:r w:rsidRPr="00422538">
        <w:rPr>
          <w:rFonts w:eastAsia="Times New Roman"/>
          <w:b/>
          <w:bCs/>
          <w:sz w:val="24"/>
          <w:szCs w:val="24"/>
        </w:rPr>
        <w:t>40</w:t>
      </w:r>
      <w:r w:rsidRPr="00422538">
        <w:rPr>
          <w:rFonts w:eastAsia="Times New Roman"/>
          <w:sz w:val="24"/>
          <w:szCs w:val="24"/>
        </w:rPr>
        <w:t xml:space="preserve"> </w:t>
      </w:r>
      <w:r w:rsidRPr="00422538">
        <w:rPr>
          <w:rFonts w:eastAsia="Times New Roman"/>
          <w:b/>
          <w:bCs/>
          <w:sz w:val="24"/>
          <w:szCs w:val="24"/>
        </w:rPr>
        <w:t>баллов</w:t>
      </w:r>
      <w:r w:rsidR="0092623E">
        <w:rPr>
          <w:rFonts w:eastAsia="Times New Roman"/>
          <w:sz w:val="24"/>
          <w:szCs w:val="24"/>
        </w:rPr>
        <w:t>, что составляет 100%.</w:t>
      </w:r>
    </w:p>
    <w:p w:rsidR="003463B7" w:rsidRPr="003463B7" w:rsidRDefault="003463B7" w:rsidP="003463B7">
      <w:pPr>
        <w:spacing w:line="234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3463B7">
        <w:rPr>
          <w:rFonts w:eastAsia="Times New Roman"/>
          <w:sz w:val="24"/>
          <w:szCs w:val="24"/>
        </w:rPr>
        <w:t>Результаты, полученные по данному критерию для каждой ОО, представлены в Приложении № 1.</w:t>
      </w:r>
    </w:p>
    <w:p w:rsidR="00605FA4" w:rsidRPr="0092623E" w:rsidRDefault="0004227B" w:rsidP="0092623E">
      <w:pPr>
        <w:spacing w:line="234" w:lineRule="auto"/>
        <w:ind w:left="260" w:right="260" w:firstLine="708"/>
        <w:jc w:val="both"/>
        <w:rPr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422538">
        <w:rPr>
          <w:rFonts w:eastAsia="Times New Roman"/>
          <w:b/>
          <w:bCs/>
          <w:sz w:val="24"/>
          <w:szCs w:val="24"/>
        </w:rPr>
        <w:t>Диаграмме</w:t>
      </w:r>
      <w:r w:rsidRPr="00422538">
        <w:rPr>
          <w:rFonts w:eastAsia="Times New Roman"/>
          <w:sz w:val="24"/>
          <w:szCs w:val="24"/>
        </w:rPr>
        <w:t xml:space="preserve"> </w:t>
      </w:r>
      <w:r w:rsidRPr="00422538">
        <w:rPr>
          <w:rFonts w:eastAsia="Times New Roman"/>
          <w:b/>
          <w:bCs/>
          <w:sz w:val="24"/>
          <w:szCs w:val="24"/>
        </w:rPr>
        <w:t>1.</w:t>
      </w:r>
    </w:p>
    <w:p w:rsidR="00076689" w:rsidRDefault="00076689">
      <w:pPr>
        <w:spacing w:line="233" w:lineRule="auto"/>
        <w:ind w:left="260" w:right="260" w:firstLine="708"/>
        <w:rPr>
          <w:sz w:val="20"/>
          <w:szCs w:val="20"/>
        </w:rPr>
      </w:pPr>
    </w:p>
    <w:p w:rsidR="00605FA4" w:rsidRDefault="00605FA4">
      <w:pPr>
        <w:spacing w:line="20" w:lineRule="exact"/>
        <w:rPr>
          <w:sz w:val="20"/>
          <w:szCs w:val="20"/>
        </w:rPr>
      </w:pPr>
    </w:p>
    <w:p w:rsidR="00076689" w:rsidRDefault="00076689">
      <w:pPr>
        <w:spacing w:line="200" w:lineRule="exact"/>
        <w:rPr>
          <w:sz w:val="20"/>
          <w:szCs w:val="20"/>
        </w:rPr>
      </w:pPr>
    </w:p>
    <w:p w:rsidR="00605FA4" w:rsidRDefault="00605FA4" w:rsidP="005B785C">
      <w:pPr>
        <w:spacing w:line="1" w:lineRule="exact"/>
        <w:rPr>
          <w:sz w:val="20"/>
          <w:szCs w:val="20"/>
        </w:rPr>
      </w:pPr>
    </w:p>
    <w:p w:rsidR="00605FA4" w:rsidRDefault="00605FA4">
      <w:pPr>
        <w:spacing w:line="213" w:lineRule="exact"/>
        <w:rPr>
          <w:sz w:val="20"/>
          <w:szCs w:val="20"/>
        </w:rPr>
      </w:pPr>
    </w:p>
    <w:p w:rsidR="0092623E" w:rsidRDefault="0092623E">
      <w:pPr>
        <w:spacing w:line="213" w:lineRule="exact"/>
        <w:rPr>
          <w:sz w:val="20"/>
          <w:szCs w:val="20"/>
        </w:rPr>
      </w:pPr>
    </w:p>
    <w:p w:rsidR="0092623E" w:rsidRDefault="0092623E">
      <w:pPr>
        <w:spacing w:line="213" w:lineRule="exact"/>
        <w:rPr>
          <w:sz w:val="20"/>
          <w:szCs w:val="20"/>
        </w:rPr>
      </w:pPr>
    </w:p>
    <w:p w:rsidR="0092623E" w:rsidRDefault="0092623E">
      <w:pPr>
        <w:spacing w:line="213" w:lineRule="exact"/>
        <w:rPr>
          <w:sz w:val="20"/>
          <w:szCs w:val="20"/>
        </w:rPr>
      </w:pPr>
    </w:p>
    <w:p w:rsidR="0092623E" w:rsidRDefault="0092623E">
      <w:pPr>
        <w:spacing w:line="213" w:lineRule="exact"/>
        <w:rPr>
          <w:sz w:val="20"/>
          <w:szCs w:val="20"/>
        </w:rPr>
      </w:pPr>
    </w:p>
    <w:p w:rsidR="0092623E" w:rsidRDefault="0092623E">
      <w:pPr>
        <w:spacing w:line="213" w:lineRule="exact"/>
        <w:rPr>
          <w:sz w:val="20"/>
          <w:szCs w:val="20"/>
        </w:rPr>
      </w:pPr>
    </w:p>
    <w:p w:rsidR="0092623E" w:rsidRDefault="0092623E">
      <w:pPr>
        <w:spacing w:line="213" w:lineRule="exact"/>
        <w:rPr>
          <w:sz w:val="20"/>
          <w:szCs w:val="20"/>
        </w:rPr>
      </w:pPr>
    </w:p>
    <w:p w:rsidR="0092623E" w:rsidRDefault="0092623E">
      <w:pPr>
        <w:spacing w:line="213" w:lineRule="exact"/>
        <w:rPr>
          <w:sz w:val="20"/>
          <w:szCs w:val="20"/>
        </w:rPr>
      </w:pPr>
    </w:p>
    <w:p w:rsidR="0092623E" w:rsidRDefault="0092623E">
      <w:pPr>
        <w:spacing w:line="213" w:lineRule="exact"/>
        <w:rPr>
          <w:sz w:val="20"/>
          <w:szCs w:val="20"/>
        </w:rPr>
      </w:pPr>
    </w:p>
    <w:p w:rsidR="0092623E" w:rsidRDefault="0092623E">
      <w:pPr>
        <w:spacing w:line="213" w:lineRule="exact"/>
        <w:rPr>
          <w:sz w:val="20"/>
          <w:szCs w:val="20"/>
        </w:rPr>
      </w:pPr>
    </w:p>
    <w:p w:rsidR="00C821FC" w:rsidRDefault="00C821FC">
      <w:pPr>
        <w:spacing w:line="213" w:lineRule="exact"/>
        <w:rPr>
          <w:sz w:val="20"/>
          <w:szCs w:val="20"/>
        </w:rPr>
      </w:pPr>
    </w:p>
    <w:p w:rsidR="00C821FC" w:rsidRDefault="00C821FC">
      <w:pPr>
        <w:spacing w:line="213" w:lineRule="exact"/>
        <w:rPr>
          <w:sz w:val="20"/>
          <w:szCs w:val="20"/>
        </w:rPr>
      </w:pPr>
    </w:p>
    <w:p w:rsidR="00C821FC" w:rsidRDefault="00C821FC">
      <w:pPr>
        <w:spacing w:line="213" w:lineRule="exact"/>
        <w:rPr>
          <w:sz w:val="20"/>
          <w:szCs w:val="20"/>
        </w:rPr>
      </w:pPr>
    </w:p>
    <w:p w:rsidR="0092623E" w:rsidRDefault="003463B7">
      <w:pPr>
        <w:spacing w:line="213" w:lineRule="exact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3463B7" w:rsidRDefault="003463B7">
      <w:pPr>
        <w:spacing w:line="213" w:lineRule="exact"/>
        <w:rPr>
          <w:sz w:val="20"/>
          <w:szCs w:val="20"/>
        </w:rPr>
      </w:pPr>
    </w:p>
    <w:p w:rsidR="00605FA4" w:rsidRDefault="00BB5F4E" w:rsidP="00BB5F4E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Диаграмма 1</w:t>
      </w:r>
    </w:p>
    <w:p w:rsidR="00605FA4" w:rsidRDefault="006B73D6" w:rsidP="005B785C">
      <w:pPr>
        <w:ind w:right="2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2CFE7BB" wp14:editId="7CF99160">
            <wp:extent cx="6038850" cy="63150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Pr="00C82BFB" w:rsidRDefault="00C821FC" w:rsidP="00C821FC">
      <w:pPr>
        <w:spacing w:line="235" w:lineRule="auto"/>
        <w:ind w:righ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 показывает диаграмма</w:t>
      </w:r>
      <w:r w:rsidRPr="00C82BFB">
        <w:rPr>
          <w:rFonts w:eastAsia="Times New Roman"/>
          <w:sz w:val="24"/>
          <w:szCs w:val="24"/>
        </w:rPr>
        <w:t>, ситуация в отношении сайтов О</w:t>
      </w:r>
      <w:r>
        <w:rPr>
          <w:rFonts w:eastAsia="Times New Roman"/>
          <w:sz w:val="24"/>
          <w:szCs w:val="24"/>
        </w:rPr>
        <w:t xml:space="preserve">О является удовлетворительной: набрано более </w:t>
      </w:r>
      <w:r w:rsidRPr="00C82BFB">
        <w:rPr>
          <w:rFonts w:eastAsia="Times New Roman"/>
          <w:sz w:val="24"/>
          <w:szCs w:val="24"/>
        </w:rPr>
        <w:t>половины из возможных 40 баллов.</w:t>
      </w: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Pr="005B785C" w:rsidRDefault="00C821FC" w:rsidP="005B785C">
      <w:pPr>
        <w:ind w:right="260"/>
        <w:jc w:val="right"/>
        <w:rPr>
          <w:sz w:val="20"/>
          <w:szCs w:val="20"/>
        </w:rPr>
        <w:sectPr w:rsidR="00C821FC" w:rsidRPr="005B785C">
          <w:pgSz w:w="11900" w:h="16838"/>
          <w:pgMar w:top="1145" w:right="586" w:bottom="419" w:left="1440" w:header="0" w:footer="0" w:gutter="0"/>
          <w:cols w:space="720" w:equalWidth="0">
            <w:col w:w="9880"/>
          </w:cols>
        </w:sectPr>
      </w:pPr>
    </w:p>
    <w:p w:rsidR="00605FA4" w:rsidRPr="00C82BFB" w:rsidRDefault="00605FA4">
      <w:pPr>
        <w:spacing w:line="4" w:lineRule="exact"/>
        <w:rPr>
          <w:sz w:val="24"/>
          <w:szCs w:val="24"/>
        </w:rPr>
      </w:pPr>
    </w:p>
    <w:p w:rsidR="00605FA4" w:rsidRPr="00C82BFB" w:rsidRDefault="00C821FC" w:rsidP="00C821F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4227B" w:rsidRPr="00C82BFB">
        <w:rPr>
          <w:rFonts w:eastAsia="Times New Roman"/>
          <w:sz w:val="24"/>
          <w:szCs w:val="24"/>
        </w:rPr>
        <w:t>Степень наличия информации п</w:t>
      </w:r>
      <w:r>
        <w:rPr>
          <w:rFonts w:eastAsia="Times New Roman"/>
          <w:sz w:val="24"/>
          <w:szCs w:val="24"/>
        </w:rPr>
        <w:t>о блокам представлена в таблице:</w:t>
      </w:r>
    </w:p>
    <w:p w:rsidR="00605FA4" w:rsidRDefault="003B4342" w:rsidP="003B4342">
      <w:pPr>
        <w:tabs>
          <w:tab w:val="left" w:pos="8070"/>
        </w:tabs>
        <w:spacing w:line="288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300"/>
        <w:gridCol w:w="1700"/>
        <w:gridCol w:w="1840"/>
        <w:gridCol w:w="1400"/>
        <w:gridCol w:w="1419"/>
      </w:tblGrid>
      <w:tr w:rsidR="007F3808" w:rsidRPr="00797C9C" w:rsidTr="007F3808">
        <w:trPr>
          <w:trHeight w:val="25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Полнота 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 xml:space="preserve">Наличие </w:t>
            </w:r>
            <w:proofErr w:type="gramStart"/>
            <w:r w:rsidRPr="00797C9C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Доступность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Доступност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Итого</w:t>
            </w:r>
          </w:p>
        </w:tc>
      </w:tr>
      <w:tr w:rsidR="007F3808" w:rsidRPr="00797C9C" w:rsidTr="007F3808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ОО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актуальнос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официальном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ь сведений о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797C9C"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7F3808" w:rsidRPr="00797C9C" w:rsidTr="007F3808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97C9C">
              <w:rPr>
                <w:rFonts w:eastAsia="Times New Roman"/>
                <w:sz w:val="20"/>
                <w:szCs w:val="20"/>
              </w:rPr>
              <w:t>сайте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с получателями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ходе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7F3808" w:rsidRPr="00797C9C" w:rsidTr="007F3808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7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информаци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7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 xml:space="preserve">организации </w:t>
            </w:r>
            <w:proofErr w:type="gramStart"/>
            <w:r w:rsidRPr="00797C9C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7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образовательных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7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рассмотрен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и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сети Интернет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услуг /в баллах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организаци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сведений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797C9C">
              <w:rPr>
                <w:rFonts w:eastAsia="Times New Roman"/>
                <w:sz w:val="20"/>
                <w:szCs w:val="20"/>
              </w:rPr>
              <w:t xml:space="preserve"> - </w:t>
            </w:r>
            <w:r w:rsidRPr="00797C9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обращений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и /в баллах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граждан /</w:t>
            </w:r>
            <w:proofErr w:type="gramStart"/>
            <w:r w:rsidRPr="00797C9C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797C9C">
              <w:rPr>
                <w:rFonts w:eastAsia="Times New Roman"/>
                <w:sz w:val="20"/>
                <w:szCs w:val="20"/>
              </w:rPr>
              <w:t xml:space="preserve"> - </w:t>
            </w:r>
            <w:r w:rsidRPr="00797C9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97C9C">
              <w:rPr>
                <w:rFonts w:eastAsia="Times New Roman"/>
                <w:sz w:val="20"/>
                <w:szCs w:val="20"/>
              </w:rPr>
              <w:t>работниках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97C9C">
              <w:rPr>
                <w:rFonts w:eastAsia="Times New Roman"/>
                <w:sz w:val="20"/>
                <w:szCs w:val="20"/>
              </w:rPr>
              <w:t>баллах</w:t>
            </w:r>
            <w:proofErr w:type="gramEnd"/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организации /</w:t>
            </w:r>
            <w:proofErr w:type="gramStart"/>
            <w:r w:rsidRPr="00797C9C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97C9C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797C9C">
              <w:rPr>
                <w:rFonts w:eastAsia="Times New Roman"/>
                <w:sz w:val="20"/>
                <w:szCs w:val="20"/>
              </w:rPr>
              <w:t xml:space="preserve"> - </w:t>
            </w:r>
            <w:r w:rsidRPr="00797C9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97C9C">
              <w:rPr>
                <w:rFonts w:eastAsia="Times New Roman"/>
                <w:sz w:val="20"/>
                <w:szCs w:val="20"/>
              </w:rPr>
              <w:t>баллах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0B0094" w:rsidP="00797C9C">
            <w:pPr>
              <w:ind w:left="80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 xml:space="preserve">      </w:t>
            </w:r>
            <w:proofErr w:type="spellStart"/>
            <w:r w:rsidR="007F3808" w:rsidRPr="00797C9C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="007F3808" w:rsidRPr="00797C9C">
              <w:rPr>
                <w:rFonts w:eastAsia="Times New Roman"/>
                <w:sz w:val="20"/>
                <w:szCs w:val="20"/>
              </w:rPr>
              <w:t xml:space="preserve"> - </w:t>
            </w:r>
            <w:r w:rsidR="007F3808" w:rsidRPr="00797C9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7,9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7,2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25,9</w:t>
            </w:r>
          </w:p>
        </w:tc>
      </w:tr>
      <w:tr w:rsidR="007F3808" w:rsidRPr="00797C9C" w:rsidTr="007F3808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 xml:space="preserve">  МКОУ СОШ № 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6,8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9,1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6,2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3,3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СОШ № 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25,4</w:t>
            </w:r>
          </w:p>
        </w:tc>
      </w:tr>
      <w:tr w:rsidR="007F3808" w:rsidRPr="00797C9C" w:rsidTr="007F3808">
        <w:trPr>
          <w:trHeight w:val="25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8,9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9,3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6,8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1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3,7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1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СОШ № 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28,7</w:t>
            </w:r>
          </w:p>
        </w:tc>
      </w:tr>
      <w:tr w:rsidR="007F3808" w:rsidRPr="00797C9C" w:rsidTr="007F3808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8,1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9,3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9,4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5414EB" w:rsidP="00797C9C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35,4</w:t>
            </w:r>
          </w:p>
        </w:tc>
      </w:tr>
      <w:tr w:rsidR="007F3808" w:rsidRPr="00797C9C" w:rsidTr="007F3808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СОШ № 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8,5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8,9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3,9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 xml:space="preserve">МКОУ СОШ </w:t>
            </w:r>
            <w:proofErr w:type="spellStart"/>
            <w:r w:rsidRPr="00797C9C">
              <w:rPr>
                <w:sz w:val="20"/>
                <w:szCs w:val="20"/>
              </w:rPr>
              <w:t>п</w:t>
            </w:r>
            <w:proofErr w:type="gramStart"/>
            <w:r w:rsidRPr="00797C9C">
              <w:rPr>
                <w:sz w:val="20"/>
                <w:szCs w:val="20"/>
              </w:rPr>
              <w:t>.Н</w:t>
            </w:r>
            <w:proofErr w:type="gramEnd"/>
            <w:r w:rsidRPr="00797C9C">
              <w:rPr>
                <w:sz w:val="20"/>
                <w:szCs w:val="20"/>
              </w:rPr>
              <w:t>адвоицы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28,3</w:t>
            </w:r>
          </w:p>
        </w:tc>
      </w:tr>
      <w:tr w:rsidR="007F3808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 xml:space="preserve">МКОУ СОШ п. </w:t>
            </w:r>
            <w:proofErr w:type="spellStart"/>
            <w:r w:rsidRPr="00797C9C">
              <w:rPr>
                <w:sz w:val="20"/>
                <w:szCs w:val="20"/>
              </w:rPr>
              <w:t>Идель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692DE1" w:rsidP="00797C9C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692DE1" w:rsidP="00797C9C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692DE1" w:rsidP="00797C9C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7,8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692DE1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4,1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5414EB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30,0</w:t>
            </w:r>
          </w:p>
        </w:tc>
      </w:tr>
      <w:tr w:rsidR="007F3808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692DE1" w:rsidP="00797C9C">
            <w:pPr>
              <w:spacing w:line="238" w:lineRule="exact"/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О</w:t>
            </w:r>
            <w:r w:rsidR="007F3808" w:rsidRPr="00797C9C">
              <w:rPr>
                <w:sz w:val="20"/>
                <w:szCs w:val="20"/>
              </w:rPr>
              <w:t>ОШ п. Попов Порог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692DE1" w:rsidP="00797C9C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8,9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692DE1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9,2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692DE1" w:rsidP="00797C9C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6,2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692DE1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4,4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5414EB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28,7</w:t>
            </w:r>
          </w:p>
        </w:tc>
      </w:tr>
      <w:tr w:rsidR="007F3808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СОШ п. Черный порог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6,9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6,7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5,9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5414EB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21,8</w:t>
            </w:r>
          </w:p>
        </w:tc>
      </w:tr>
      <w:tr w:rsidR="007F3808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7F3808" w:rsidRPr="00797C9C" w:rsidTr="007F3808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ВОШ г. Сегежи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8,1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9,1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7F3808" w:rsidRPr="00797C9C" w:rsidRDefault="005414EB" w:rsidP="00797C9C">
            <w:pPr>
              <w:spacing w:line="238" w:lineRule="exact"/>
              <w:ind w:left="80"/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28,7</w:t>
            </w:r>
          </w:p>
        </w:tc>
      </w:tr>
      <w:tr w:rsidR="007F3808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808" w:rsidRPr="00797C9C" w:rsidRDefault="007F3808" w:rsidP="00797C9C">
            <w:pPr>
              <w:jc w:val="center"/>
              <w:rPr>
                <w:sz w:val="20"/>
                <w:szCs w:val="20"/>
              </w:rPr>
            </w:pP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СОШ п. Валдай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5,9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6,2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3,4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23,8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 xml:space="preserve">МКОУ «ДЮСШ </w:t>
            </w:r>
          </w:p>
          <w:p w:rsidR="00692DE1" w:rsidRPr="00797C9C" w:rsidRDefault="00692DE1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№ 1 г. Сегежи»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92DE1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4,3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28,1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«ДЮСШ п. Надвоицы»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6,6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6,9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4,2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22,7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«</w:t>
            </w:r>
            <w:proofErr w:type="spellStart"/>
            <w:r w:rsidRPr="00797C9C">
              <w:rPr>
                <w:sz w:val="20"/>
                <w:szCs w:val="20"/>
              </w:rPr>
              <w:t>ЦТДиЮ</w:t>
            </w:r>
            <w:proofErr w:type="spellEnd"/>
            <w:r w:rsidRPr="00797C9C">
              <w:rPr>
                <w:sz w:val="20"/>
                <w:szCs w:val="20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6,3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3,8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26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4 г. 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9,4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4,8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30,8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6 г. 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6,6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3E663A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4,2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26,7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10 г. 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3,3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26,8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12 г. 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26,9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14 г. 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9,7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3,4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28,4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17 г. 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9,1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4,1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31,4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 xml:space="preserve">МКДОУ № 18 г. </w:t>
            </w:r>
            <w:r w:rsidRPr="00797C9C">
              <w:rPr>
                <w:sz w:val="20"/>
                <w:szCs w:val="20"/>
              </w:rPr>
              <w:lastRenderedPageBreak/>
              <w:t>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lastRenderedPageBreak/>
              <w:t>8,6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4,2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5414E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30,2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lastRenderedPageBreak/>
              <w:t>МКДОУ № 20 г. 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9,1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30,4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22 г. 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4,4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31,1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23 г. Сегежи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5,9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4,0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26,1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2 п. Надвоицы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9,2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4,4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28,9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3 п. Надвоицы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5,4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3,8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24,7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№ 4 п. Надвоицы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3,7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28,8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C82BFB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МКДОУ дер. Каменный Бор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B73D6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B73D6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B73D6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B73D6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3,6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26,2</w:t>
            </w:r>
          </w:p>
        </w:tc>
      </w:tr>
      <w:tr w:rsidR="00692DE1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B73D6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«ЦРО»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B73D6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5,8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B73D6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B73D6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6,3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6B73D6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3,8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DE1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25,4</w:t>
            </w:r>
          </w:p>
        </w:tc>
      </w:tr>
      <w:tr w:rsidR="006B73D6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6B73D6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МКОУ «СОШ-интернат № 14 Надвоицы»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8,1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32,3</w:t>
            </w:r>
          </w:p>
        </w:tc>
      </w:tr>
      <w:tr w:rsidR="006B73D6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МБОУ «ДШИ г. Сегежи»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9,3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8,3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4,3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30,5</w:t>
            </w:r>
          </w:p>
        </w:tc>
      </w:tr>
      <w:tr w:rsidR="006B73D6" w:rsidRPr="00797C9C" w:rsidTr="007F3808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ind w:left="120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 xml:space="preserve">МБОУ «ДШИ </w:t>
            </w:r>
            <w:proofErr w:type="spellStart"/>
            <w:r w:rsidRPr="00797C9C">
              <w:rPr>
                <w:sz w:val="20"/>
                <w:szCs w:val="20"/>
              </w:rPr>
              <w:t>пгт</w:t>
            </w:r>
            <w:proofErr w:type="spellEnd"/>
            <w:r w:rsidRPr="00797C9C">
              <w:rPr>
                <w:sz w:val="20"/>
                <w:szCs w:val="20"/>
              </w:rPr>
              <w:t>. Надвоицы»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5,2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7,3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3,4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3D6" w:rsidRPr="00797C9C" w:rsidRDefault="000B0094" w:rsidP="00797C9C">
            <w:pPr>
              <w:jc w:val="center"/>
              <w:rPr>
                <w:sz w:val="20"/>
                <w:szCs w:val="20"/>
              </w:rPr>
            </w:pPr>
            <w:r w:rsidRPr="00797C9C">
              <w:rPr>
                <w:sz w:val="20"/>
                <w:szCs w:val="20"/>
              </w:rPr>
              <w:t>19,8</w:t>
            </w:r>
          </w:p>
        </w:tc>
      </w:tr>
    </w:tbl>
    <w:p w:rsidR="00605FA4" w:rsidRDefault="00605FA4">
      <w:pPr>
        <w:spacing w:line="303" w:lineRule="exact"/>
        <w:rPr>
          <w:sz w:val="20"/>
          <w:szCs w:val="20"/>
        </w:rPr>
      </w:pPr>
    </w:p>
    <w:p w:rsidR="00605FA4" w:rsidRPr="00BB5F4E" w:rsidRDefault="0004227B">
      <w:pPr>
        <w:numPr>
          <w:ilvl w:val="1"/>
          <w:numId w:val="10"/>
        </w:numPr>
        <w:tabs>
          <w:tab w:val="left" w:pos="1332"/>
        </w:tabs>
        <w:spacing w:line="234" w:lineRule="auto"/>
        <w:ind w:left="260" w:right="120" w:firstLine="710"/>
        <w:rPr>
          <w:rFonts w:eastAsia="Times New Roman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 xml:space="preserve">основным информационным </w:t>
      </w:r>
      <w:r w:rsidRPr="00BB5F4E">
        <w:rPr>
          <w:rFonts w:eastAsia="Times New Roman"/>
          <w:b/>
          <w:bCs/>
          <w:sz w:val="24"/>
          <w:szCs w:val="24"/>
        </w:rPr>
        <w:t>дефицитам по первому блоку</w:t>
      </w:r>
      <w:r w:rsidRPr="00BB5F4E">
        <w:rPr>
          <w:rFonts w:eastAsia="Times New Roman"/>
          <w:sz w:val="24"/>
          <w:szCs w:val="24"/>
        </w:rPr>
        <w:t xml:space="preserve"> можно отнести следующее:</w:t>
      </w:r>
    </w:p>
    <w:p w:rsidR="00605FA4" w:rsidRPr="00BB5F4E" w:rsidRDefault="0004227B" w:rsidP="00BB5F4E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не прописаны у</w:t>
      </w:r>
      <w:r w:rsidR="00BB5F4E" w:rsidRPr="00BB5F4E">
        <w:rPr>
          <w:rFonts w:eastAsia="Times New Roman"/>
          <w:sz w:val="24"/>
          <w:szCs w:val="24"/>
        </w:rPr>
        <w:t>словия для обучения детей с ОВЗ;</w:t>
      </w:r>
    </w:p>
    <w:p w:rsidR="00BB5F4E" w:rsidRPr="00BB5F4E" w:rsidRDefault="00BB5F4E" w:rsidP="00BB5F4E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отсутствуют ссылки на получение консультативной помощи узких специалистов (в частности, психолога);</w:t>
      </w:r>
    </w:p>
    <w:p w:rsidR="00BB5F4E" w:rsidRPr="00BB5F4E" w:rsidRDefault="00BB5F4E" w:rsidP="00BB5F4E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многие документы отсутствуют;</w:t>
      </w:r>
    </w:p>
    <w:p w:rsidR="00BB5F4E" w:rsidRPr="00BB5F4E" w:rsidRDefault="00BB5F4E" w:rsidP="00BB5F4E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устаревшая информация;</w:t>
      </w:r>
    </w:p>
    <w:p w:rsidR="00BB5F4E" w:rsidRPr="00BB5F4E" w:rsidRDefault="00BB5F4E" w:rsidP="00BB5F4E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5F4E" w:rsidRPr="00BB5F4E" w:rsidRDefault="00BB5F4E" w:rsidP="00BB5F4E">
      <w:pPr>
        <w:numPr>
          <w:ilvl w:val="0"/>
          <w:numId w:val="11"/>
        </w:numPr>
        <w:tabs>
          <w:tab w:val="left" w:pos="980"/>
        </w:tabs>
        <w:spacing w:line="226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документы не подписаны, датирование размещенных документов и материалов отсутствует;</w:t>
      </w:r>
    </w:p>
    <w:p w:rsidR="00BB5F4E" w:rsidRPr="00BB5F4E" w:rsidRDefault="00BB5F4E" w:rsidP="00BB5F4E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наименование ссылок не соответствует внутреннему содержанию;</w:t>
      </w:r>
    </w:p>
    <w:p w:rsidR="00BB5F4E" w:rsidRPr="00BB5F4E" w:rsidRDefault="00BB5F4E" w:rsidP="00BB5F4E">
      <w:pPr>
        <w:numPr>
          <w:ilvl w:val="0"/>
          <w:numId w:val="11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нет последовательности основного раздела сайта;</w:t>
      </w:r>
    </w:p>
    <w:p w:rsidR="00BB5F4E" w:rsidRPr="00BB5F4E" w:rsidRDefault="00BB5F4E" w:rsidP="00BB5F4E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5F4E" w:rsidRPr="00BB5F4E" w:rsidRDefault="00BB5F4E" w:rsidP="00BB5F4E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 xml:space="preserve">некоторые требования </w:t>
      </w:r>
      <w:proofErr w:type="spellStart"/>
      <w:r w:rsidRPr="00BB5F4E">
        <w:rPr>
          <w:rFonts w:eastAsia="Times New Roman"/>
          <w:sz w:val="24"/>
          <w:szCs w:val="24"/>
        </w:rPr>
        <w:t>Рособрнадзора</w:t>
      </w:r>
      <w:proofErr w:type="spellEnd"/>
      <w:r w:rsidRPr="00BB5F4E">
        <w:rPr>
          <w:rFonts w:eastAsia="Times New Roman"/>
          <w:sz w:val="24"/>
          <w:szCs w:val="24"/>
        </w:rPr>
        <w:t xml:space="preserve"> не выполняются.</w:t>
      </w:r>
    </w:p>
    <w:p w:rsidR="00BB5F4E" w:rsidRPr="00BB5F4E" w:rsidRDefault="00BB5F4E" w:rsidP="00BB5F4E">
      <w:pPr>
        <w:spacing w:line="299" w:lineRule="exact"/>
        <w:jc w:val="both"/>
        <w:rPr>
          <w:sz w:val="24"/>
          <w:szCs w:val="24"/>
        </w:rPr>
      </w:pPr>
    </w:p>
    <w:p w:rsidR="00BB5F4E" w:rsidRPr="00BB5F4E" w:rsidRDefault="00BB5F4E" w:rsidP="00BB5F4E">
      <w:pPr>
        <w:ind w:left="620"/>
        <w:jc w:val="both"/>
        <w:rPr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 xml:space="preserve">По </w:t>
      </w:r>
      <w:r w:rsidRPr="00BB5F4E">
        <w:rPr>
          <w:rFonts w:eastAsia="Times New Roman"/>
          <w:b/>
          <w:bCs/>
          <w:sz w:val="24"/>
          <w:szCs w:val="24"/>
        </w:rPr>
        <w:t>второму блоку</w:t>
      </w:r>
      <w:r w:rsidRPr="00BB5F4E">
        <w:rPr>
          <w:rFonts w:eastAsia="Times New Roman"/>
          <w:sz w:val="24"/>
          <w:szCs w:val="24"/>
        </w:rPr>
        <w:t xml:space="preserve"> чаще прослеживаются следующие </w:t>
      </w:r>
      <w:r w:rsidRPr="00BB5F4E">
        <w:rPr>
          <w:rFonts w:eastAsia="Times New Roman"/>
          <w:b/>
          <w:bCs/>
          <w:sz w:val="24"/>
          <w:szCs w:val="24"/>
        </w:rPr>
        <w:t>недостатки:</w:t>
      </w:r>
    </w:p>
    <w:p w:rsidR="00BB5F4E" w:rsidRPr="00BB5F4E" w:rsidRDefault="00BB5F4E" w:rsidP="00BB5F4E">
      <w:pPr>
        <w:numPr>
          <w:ilvl w:val="0"/>
          <w:numId w:val="12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информация не разделена</w:t>
      </w:r>
      <w:r w:rsidR="00797C9C">
        <w:rPr>
          <w:rFonts w:eastAsia="Times New Roman"/>
          <w:sz w:val="24"/>
          <w:szCs w:val="24"/>
        </w:rPr>
        <w:t xml:space="preserve"> на руководство и педагогический</w:t>
      </w:r>
      <w:r w:rsidRPr="00BB5F4E">
        <w:rPr>
          <w:rFonts w:eastAsia="Times New Roman"/>
          <w:sz w:val="24"/>
          <w:szCs w:val="24"/>
        </w:rPr>
        <w:t xml:space="preserve"> состав;</w:t>
      </w:r>
    </w:p>
    <w:p w:rsidR="00BB5F4E" w:rsidRPr="00BB5F4E" w:rsidRDefault="00BB5F4E" w:rsidP="00BB5F4E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5F4E" w:rsidRPr="00BB5F4E" w:rsidRDefault="00BB5F4E" w:rsidP="00BB5F4E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не прописан электронный адрес;</w:t>
      </w:r>
    </w:p>
    <w:p w:rsidR="00BB5F4E" w:rsidRPr="00BB5F4E" w:rsidRDefault="00BB5F4E" w:rsidP="00BB5F4E">
      <w:pPr>
        <w:numPr>
          <w:ilvl w:val="0"/>
          <w:numId w:val="12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стаж в должности не прописан.</w:t>
      </w:r>
    </w:p>
    <w:p w:rsidR="00BB5F4E" w:rsidRPr="00BB5F4E" w:rsidRDefault="00BB5F4E" w:rsidP="00BB5F4E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BB5F4E" w:rsidRPr="00BB5F4E" w:rsidRDefault="00BB5F4E" w:rsidP="00BB5F4E">
      <w:pPr>
        <w:rPr>
          <w:sz w:val="24"/>
          <w:szCs w:val="24"/>
        </w:rPr>
      </w:pPr>
      <w:r w:rsidRPr="00BB5F4E">
        <w:rPr>
          <w:rFonts w:eastAsia="Times New Roman"/>
          <w:b/>
          <w:bCs/>
          <w:sz w:val="24"/>
          <w:szCs w:val="24"/>
        </w:rPr>
        <w:t>Менее информативны третий и четвертый блоки.</w:t>
      </w:r>
    </w:p>
    <w:p w:rsidR="00BB5F4E" w:rsidRPr="00BB5F4E" w:rsidRDefault="00BB5F4E" w:rsidP="00BB5F4E">
      <w:pPr>
        <w:spacing w:line="306" w:lineRule="exact"/>
        <w:rPr>
          <w:sz w:val="24"/>
          <w:szCs w:val="24"/>
        </w:rPr>
      </w:pPr>
    </w:p>
    <w:p w:rsidR="00BB5F4E" w:rsidRPr="00BB5F4E" w:rsidRDefault="00BB5F4E" w:rsidP="00BB5F4E">
      <w:pPr>
        <w:spacing w:line="234" w:lineRule="auto"/>
        <w:ind w:left="260" w:firstLine="360"/>
        <w:jc w:val="both"/>
        <w:rPr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Во всех ОО есть информация о наличии номера телефона и электронной почты с указанием адреса.</w:t>
      </w:r>
    </w:p>
    <w:p w:rsidR="00BB5F4E" w:rsidRPr="00BB5F4E" w:rsidRDefault="00BB5F4E" w:rsidP="00BB5F4E">
      <w:pPr>
        <w:spacing w:line="15" w:lineRule="exact"/>
        <w:rPr>
          <w:sz w:val="24"/>
          <w:szCs w:val="24"/>
        </w:rPr>
      </w:pPr>
    </w:p>
    <w:p w:rsidR="00BB5F4E" w:rsidRPr="00BB5F4E" w:rsidRDefault="00BB5F4E" w:rsidP="00BB5F4E">
      <w:pPr>
        <w:spacing w:line="238" w:lineRule="auto"/>
        <w:ind w:left="260" w:firstLine="360"/>
        <w:jc w:val="both"/>
        <w:rPr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>Однако в ОО отсутствуют разделы «гостевая книга», не обеспечена техническая возможность проведения онлайн-опросов, анкет с целью изучения мнений и получения предложений по разным направлениям деятельности организации что, безусловно, отрицательно сказывается на возможности осуществления обратной связи. Отсутствует статистическая информация о ходе рассмотрения обращений граждан на сайте. Не обеспечена техническая возможность получения сведений о ходе рассмотрения обращений граждан.</w:t>
      </w:r>
    </w:p>
    <w:p w:rsidR="00BB5F4E" w:rsidRPr="00BB5F4E" w:rsidRDefault="00BB5F4E" w:rsidP="00BB5F4E">
      <w:pPr>
        <w:spacing w:line="318" w:lineRule="exact"/>
        <w:rPr>
          <w:sz w:val="24"/>
          <w:szCs w:val="24"/>
        </w:rPr>
      </w:pPr>
    </w:p>
    <w:p w:rsidR="00BB5F4E" w:rsidRDefault="00BB5F4E" w:rsidP="00797C9C">
      <w:pPr>
        <w:numPr>
          <w:ilvl w:val="0"/>
          <w:numId w:val="13"/>
        </w:numPr>
        <w:tabs>
          <w:tab w:val="left" w:pos="896"/>
        </w:tabs>
        <w:spacing w:line="233" w:lineRule="auto"/>
        <w:ind w:left="260" w:firstLine="362"/>
        <w:jc w:val="both"/>
        <w:rPr>
          <w:rFonts w:eastAsia="Times New Roman"/>
          <w:sz w:val="24"/>
          <w:szCs w:val="24"/>
        </w:rPr>
      </w:pPr>
      <w:r w:rsidRPr="00BB5F4E">
        <w:rPr>
          <w:rFonts w:eastAsia="Times New Roman"/>
          <w:sz w:val="24"/>
          <w:szCs w:val="24"/>
        </w:rPr>
        <w:t xml:space="preserve">точки зрения </w:t>
      </w:r>
      <w:r w:rsidRPr="00BB5F4E">
        <w:rPr>
          <w:rFonts w:eastAsia="Times New Roman"/>
          <w:b/>
          <w:bCs/>
          <w:sz w:val="24"/>
          <w:szCs w:val="24"/>
        </w:rPr>
        <w:t>полноты размещенной информации</w:t>
      </w:r>
      <w:r w:rsidRPr="00BB5F4E">
        <w:rPr>
          <w:rFonts w:eastAsia="Times New Roman"/>
          <w:sz w:val="24"/>
          <w:szCs w:val="24"/>
        </w:rPr>
        <w:t xml:space="preserve"> наибольшее количество набранных баллов ОО по всем блокам – </w:t>
      </w:r>
      <w:r w:rsidR="00797C9C">
        <w:rPr>
          <w:rFonts w:eastAsia="Times New Roman"/>
          <w:b/>
          <w:bCs/>
          <w:sz w:val="24"/>
          <w:szCs w:val="24"/>
        </w:rPr>
        <w:t xml:space="preserve">35,4 </w:t>
      </w:r>
      <w:r w:rsidRPr="00BB5F4E">
        <w:rPr>
          <w:rFonts w:eastAsia="Times New Roman"/>
          <w:sz w:val="24"/>
          <w:szCs w:val="24"/>
        </w:rPr>
        <w:t xml:space="preserve">из </w:t>
      </w:r>
      <w:r w:rsidRPr="00BB5F4E">
        <w:rPr>
          <w:rFonts w:eastAsia="Times New Roman"/>
          <w:b/>
          <w:bCs/>
          <w:sz w:val="24"/>
          <w:szCs w:val="24"/>
        </w:rPr>
        <w:t>40-ка</w:t>
      </w:r>
      <w:r w:rsidRPr="00BB5F4E">
        <w:rPr>
          <w:rFonts w:eastAsia="Times New Roman"/>
          <w:sz w:val="24"/>
          <w:szCs w:val="24"/>
        </w:rPr>
        <w:t xml:space="preserve"> возможных, наименьшее </w:t>
      </w:r>
      <w:r w:rsidRPr="00797C9C">
        <w:rPr>
          <w:rFonts w:eastAsia="Times New Roman"/>
          <w:b/>
          <w:sz w:val="24"/>
          <w:szCs w:val="24"/>
        </w:rPr>
        <w:t>–</w:t>
      </w:r>
      <w:r w:rsidR="00797C9C" w:rsidRPr="00797C9C">
        <w:rPr>
          <w:rFonts w:eastAsia="Times New Roman"/>
          <w:b/>
          <w:sz w:val="24"/>
          <w:szCs w:val="24"/>
        </w:rPr>
        <w:t xml:space="preserve"> 19,8</w:t>
      </w:r>
      <w:r w:rsidR="00797C9C">
        <w:rPr>
          <w:rFonts w:eastAsia="Times New Roman"/>
          <w:sz w:val="24"/>
          <w:szCs w:val="24"/>
        </w:rPr>
        <w:t>.</w:t>
      </w:r>
    </w:p>
    <w:p w:rsidR="00D80D88" w:rsidRPr="00797C9C" w:rsidRDefault="00D80D88" w:rsidP="00797C9C">
      <w:pPr>
        <w:numPr>
          <w:ilvl w:val="0"/>
          <w:numId w:val="13"/>
        </w:numPr>
        <w:tabs>
          <w:tab w:val="left" w:pos="896"/>
        </w:tabs>
        <w:spacing w:line="233" w:lineRule="auto"/>
        <w:ind w:left="260" w:firstLine="362"/>
        <w:jc w:val="both"/>
        <w:rPr>
          <w:rFonts w:eastAsia="Times New Roman"/>
          <w:sz w:val="24"/>
          <w:szCs w:val="24"/>
        </w:rPr>
      </w:pPr>
    </w:p>
    <w:p w:rsidR="00BB5F4E" w:rsidRPr="00BB5F4E" w:rsidRDefault="00BB5F4E" w:rsidP="00BB5F4E">
      <w:pPr>
        <w:ind w:left="260"/>
        <w:rPr>
          <w:rFonts w:eastAsia="Times New Roman"/>
          <w:sz w:val="24"/>
          <w:szCs w:val="24"/>
        </w:rPr>
      </w:pPr>
    </w:p>
    <w:p w:rsidR="00BB5F4E" w:rsidRPr="00BB5F4E" w:rsidRDefault="00BB5F4E" w:rsidP="00BB5F4E">
      <w:pPr>
        <w:ind w:left="620"/>
        <w:rPr>
          <w:sz w:val="24"/>
          <w:szCs w:val="24"/>
        </w:rPr>
      </w:pPr>
      <w:r w:rsidRPr="00BB5F4E">
        <w:rPr>
          <w:rFonts w:eastAsia="Times New Roman"/>
          <w:b/>
          <w:bCs/>
          <w:sz w:val="24"/>
          <w:szCs w:val="24"/>
          <w:u w:val="single"/>
        </w:rPr>
        <w:t>Выводы по результатам оценки сайтов ОО</w:t>
      </w:r>
    </w:p>
    <w:p w:rsidR="00BB5F4E" w:rsidRPr="00BB5F4E" w:rsidRDefault="00BB5F4E" w:rsidP="00BB5F4E">
      <w:pPr>
        <w:spacing w:line="306" w:lineRule="exact"/>
        <w:rPr>
          <w:sz w:val="24"/>
          <w:szCs w:val="24"/>
        </w:rPr>
      </w:pPr>
    </w:p>
    <w:p w:rsidR="00BB5F4E" w:rsidRPr="00BB5F4E" w:rsidRDefault="006915EC" w:rsidP="003463B7">
      <w:pPr>
        <w:tabs>
          <w:tab w:val="left" w:pos="900"/>
        </w:tabs>
        <w:spacing w:line="237" w:lineRule="auto"/>
        <w:ind w:lef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</w:p>
    <w:p w:rsidR="00BB5F4E" w:rsidRPr="00BB5F4E" w:rsidRDefault="00BB5F4E" w:rsidP="003463B7">
      <w:pPr>
        <w:spacing w:line="14" w:lineRule="exact"/>
        <w:ind w:firstLine="24"/>
        <w:rPr>
          <w:rFonts w:eastAsia="Times New Roman"/>
          <w:sz w:val="24"/>
          <w:szCs w:val="24"/>
        </w:rPr>
      </w:pPr>
    </w:p>
    <w:p w:rsidR="00BB5F4E" w:rsidRPr="00BB5F4E" w:rsidRDefault="003463B7" w:rsidP="003463B7">
      <w:pPr>
        <w:spacing w:line="236" w:lineRule="auto"/>
        <w:ind w:firstLine="24"/>
        <w:jc w:val="both"/>
        <w:rPr>
          <w:rFonts w:eastAsia="Times New Roman"/>
          <w:sz w:val="24"/>
          <w:szCs w:val="24"/>
        </w:rPr>
      </w:pPr>
      <w:r w:rsidRPr="006915EC">
        <w:rPr>
          <w:rFonts w:eastAsia="Times New Roman"/>
          <w:bCs/>
          <w:iCs/>
          <w:sz w:val="24"/>
          <w:szCs w:val="24"/>
        </w:rPr>
        <w:t xml:space="preserve">       </w:t>
      </w:r>
      <w:r w:rsidR="006915EC" w:rsidRPr="006915EC">
        <w:rPr>
          <w:rFonts w:eastAsia="Times New Roman"/>
          <w:bCs/>
          <w:iCs/>
          <w:sz w:val="24"/>
          <w:szCs w:val="24"/>
        </w:rPr>
        <w:t>Н</w:t>
      </w:r>
      <w:r w:rsidR="00797C9C" w:rsidRPr="006915EC">
        <w:rPr>
          <w:rFonts w:eastAsia="Times New Roman"/>
          <w:sz w:val="24"/>
          <w:szCs w:val="24"/>
        </w:rPr>
        <w:t>а</w:t>
      </w:r>
      <w:r w:rsidR="00797C9C">
        <w:rPr>
          <w:rFonts w:eastAsia="Times New Roman"/>
          <w:sz w:val="24"/>
          <w:szCs w:val="24"/>
        </w:rPr>
        <w:t xml:space="preserve"> </w:t>
      </w:r>
      <w:r w:rsidR="00BB5F4E" w:rsidRPr="00BB5F4E">
        <w:rPr>
          <w:rFonts w:eastAsia="Times New Roman"/>
          <w:sz w:val="24"/>
          <w:szCs w:val="24"/>
        </w:rPr>
        <w:t>обследованных сайтах недостаточно представлена</w:t>
      </w:r>
      <w:r w:rsidR="00BB5F4E" w:rsidRPr="00BB5F4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B5F4E" w:rsidRPr="00BB5F4E">
        <w:rPr>
          <w:rFonts w:eastAsia="Times New Roman"/>
          <w:sz w:val="24"/>
          <w:szCs w:val="24"/>
        </w:rPr>
        <w:t>информация об оказываемых услугах, в полной мере не используются возможности обратной связи пользователей с администрацией и педагогами ОО.</w:t>
      </w:r>
      <w:r w:rsidR="0001753D">
        <w:rPr>
          <w:rFonts w:eastAsia="Times New Roman"/>
          <w:sz w:val="24"/>
          <w:szCs w:val="24"/>
        </w:rPr>
        <w:t xml:space="preserve"> Недопустимо размещение на сайтах персональной информации о детях, относящихся к категории детей с ОВЗ (фамилия, имя, класс).</w:t>
      </w:r>
    </w:p>
    <w:p w:rsidR="007F2A51" w:rsidRPr="007F2A51" w:rsidRDefault="003463B7" w:rsidP="007F2A51">
      <w:pPr>
        <w:rPr>
          <w:rFonts w:eastAsia="Times New Roman"/>
          <w:sz w:val="24"/>
          <w:szCs w:val="24"/>
        </w:rPr>
      </w:pPr>
      <w:r w:rsidRPr="003463B7">
        <w:rPr>
          <w:rFonts w:eastAsia="Times New Roman"/>
          <w:sz w:val="24"/>
          <w:szCs w:val="24"/>
        </w:rPr>
        <w:t xml:space="preserve">    </w:t>
      </w:r>
      <w:r w:rsidRPr="006915EC">
        <w:rPr>
          <w:rFonts w:eastAsia="Times New Roman"/>
          <w:sz w:val="24"/>
          <w:szCs w:val="24"/>
        </w:rPr>
        <w:t xml:space="preserve">Рекомендации: 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1. Важно системно актуализировать информацию об административном и педагогическом составе на официальном сайте организации.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2. Значимо администрации Организации определить в рабочем графике время для приёма контрольных звонков – обращений (жалоб) получателей услуг (обеспечивается возможность получения обратной связи, оперативного принятия необходимых управленческих решений).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3. Полезно определить порядок (правила, рекомендации) реагирования на обращения, консультирования граждан по телефону, с использование электронных сервисов об актуальной для них информации для всех структурных подразделений организации.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4. Необходимо создать условия в помещениях Организации для беспрепятственного доступа к сети Интернет всех работников и родителей (законных представителей) обучающихся (далее – получатели услуг).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5. Полезно использовать разнообразные информационные ресурсы Организации и организаций-партнёров с целью системного распространения информации об условиях деятельности организации.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 xml:space="preserve">6. Ценно организовать целенаправленную работу по обучению всех работников Организации использованию информационно-коммуникационных технологий в осуществлении образовательной деятельности, навыкам работы в </w:t>
      </w:r>
      <w:proofErr w:type="gramStart"/>
      <w:r w:rsidRPr="003463B7">
        <w:rPr>
          <w:rFonts w:eastAsia="Calibri"/>
          <w:sz w:val="24"/>
          <w:szCs w:val="24"/>
          <w:lang w:eastAsia="en-US"/>
        </w:rPr>
        <w:t>сети-Интернет</w:t>
      </w:r>
      <w:proofErr w:type="gramEnd"/>
      <w:r w:rsidRPr="003463B7">
        <w:rPr>
          <w:rFonts w:eastAsia="Calibri"/>
          <w:sz w:val="24"/>
          <w:szCs w:val="24"/>
          <w:lang w:eastAsia="en-US"/>
        </w:rPr>
        <w:t>;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7. Значимо активизировать работу сотрудников по созданию и распространению информационных материалов (на электронных и бумажных носителях) для получателей по важным для них вопросам.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8. Ценно для получателей услуг, не имеющих доступа к сети Интернет дублировать основную информацию официального сайта Организации в форме информационного листа или буклета (в целом по организации и отдельно по каждой группе).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9. Необходимо расширить информацию о работниках Организации на официальном сайте (по типу рекламных проспектов) с презентацией их профессиональных достижений, качеств и др.;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10. Значимо определить время для ежедневного приёма звонков («горячая линия») для дежурного администратора.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11. Ценно разработать алгоритм фиксации (регистрации) звонков (обращений), поступающих напрямую к сотрудникам Организации, и реагирования на них.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12. Важно создать условия для обеспечения возможности получения обратной связи в ответ на обращение граждан (результатов рассмотрения жалоб) на официальном сайте Организации.</w:t>
      </w:r>
    </w:p>
    <w:p w:rsidR="003463B7" w:rsidRPr="003463B7" w:rsidRDefault="003463B7" w:rsidP="003463B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 xml:space="preserve">13. Полезно создать и распространить пошаговую (поэтапную) инструкцию для получателей услуг для размещения ими запроса/обращение/подачи жалобы в организацию на официальном сайте организации (с использованием скриншота) и другом информационном пространстве организации – стендовая информация, </w:t>
      </w:r>
      <w:proofErr w:type="spellStart"/>
      <w:r w:rsidRPr="003463B7">
        <w:rPr>
          <w:rFonts w:eastAsia="Calibri"/>
          <w:sz w:val="24"/>
          <w:szCs w:val="24"/>
          <w:lang w:eastAsia="en-US"/>
        </w:rPr>
        <w:t>флаеры</w:t>
      </w:r>
      <w:proofErr w:type="spellEnd"/>
      <w:r w:rsidRPr="003463B7">
        <w:rPr>
          <w:rFonts w:eastAsia="Calibri"/>
          <w:sz w:val="24"/>
          <w:szCs w:val="24"/>
          <w:lang w:eastAsia="en-US"/>
        </w:rPr>
        <w:t>, буклеты и др.</w:t>
      </w:r>
    </w:p>
    <w:p w:rsidR="00BB5F4E" w:rsidRPr="00BB5F4E" w:rsidRDefault="00BB5F4E" w:rsidP="00BB5F4E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BB5F4E" w:rsidRPr="00BB5F4E" w:rsidRDefault="00BB5F4E" w:rsidP="00BB5F4E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6"/>
          <w:szCs w:val="26"/>
        </w:rPr>
        <w:sectPr w:rsidR="00BB5F4E" w:rsidRPr="00BB5F4E">
          <w:pgSz w:w="11900" w:h="16838"/>
          <w:pgMar w:top="1106" w:right="726" w:bottom="419" w:left="1440" w:header="0" w:footer="0" w:gutter="0"/>
          <w:cols w:space="720" w:equalWidth="0">
            <w:col w:w="9740"/>
          </w:cols>
        </w:sectPr>
      </w:pPr>
    </w:p>
    <w:p w:rsidR="00605FA4" w:rsidRDefault="00605FA4">
      <w:pPr>
        <w:spacing w:line="299" w:lineRule="exact"/>
        <w:rPr>
          <w:sz w:val="20"/>
          <w:szCs w:val="20"/>
        </w:rPr>
      </w:pPr>
    </w:p>
    <w:p w:rsidR="00605FA4" w:rsidRDefault="003912CE">
      <w:pPr>
        <w:spacing w:line="24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04227B" w:rsidRPr="00797C9C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 оценки комфортности условий и доступности получения в образовательной организации услуг, в том числе для граждан с ограниченными возможностями здоровья.</w:t>
      </w:r>
    </w:p>
    <w:p w:rsidR="003C43FF" w:rsidRPr="00797C9C" w:rsidRDefault="003C43FF">
      <w:pPr>
        <w:spacing w:line="248" w:lineRule="auto"/>
        <w:ind w:right="-239"/>
        <w:jc w:val="center"/>
        <w:rPr>
          <w:sz w:val="24"/>
          <w:szCs w:val="24"/>
        </w:rPr>
      </w:pPr>
    </w:p>
    <w:p w:rsidR="003C43FF" w:rsidRPr="003C43FF" w:rsidRDefault="003C43FF" w:rsidP="003C43F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915EC">
        <w:rPr>
          <w:rFonts w:eastAsia="Calibri"/>
          <w:sz w:val="24"/>
          <w:szCs w:val="24"/>
          <w:lang w:eastAsia="en-US"/>
        </w:rPr>
        <w:t xml:space="preserve">          </w:t>
      </w:r>
      <w:r w:rsidRPr="003C43FF">
        <w:rPr>
          <w:rFonts w:eastAsia="Calibri"/>
          <w:sz w:val="24"/>
          <w:szCs w:val="24"/>
          <w:lang w:eastAsia="en-US"/>
        </w:rPr>
        <w:t xml:space="preserve">Развитие </w:t>
      </w:r>
      <w:proofErr w:type="gramStart"/>
      <w:r w:rsidRPr="003C43FF">
        <w:rPr>
          <w:rFonts w:eastAsia="Calibri"/>
          <w:sz w:val="24"/>
          <w:szCs w:val="24"/>
          <w:lang w:eastAsia="en-US"/>
        </w:rPr>
        <w:t>потенциала комфортности условий предоставления услуг</w:t>
      </w:r>
      <w:proofErr w:type="gramEnd"/>
      <w:r w:rsidRPr="003C43FF">
        <w:rPr>
          <w:rFonts w:eastAsia="Calibri"/>
          <w:sz w:val="24"/>
          <w:szCs w:val="24"/>
          <w:lang w:eastAsia="en-US"/>
        </w:rPr>
        <w:t xml:space="preserve"> является существенной составляющей обеспечения качества деятельности организации, осуществляющей образовательную деятельность.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915EC">
        <w:rPr>
          <w:rFonts w:eastAsia="Calibri"/>
          <w:sz w:val="24"/>
          <w:szCs w:val="24"/>
          <w:lang w:eastAsia="en-US"/>
        </w:rPr>
        <w:t xml:space="preserve">        </w:t>
      </w:r>
      <w:r w:rsidRPr="003C43FF">
        <w:rPr>
          <w:rFonts w:eastAsia="Calibri"/>
          <w:sz w:val="24"/>
          <w:szCs w:val="24"/>
          <w:lang w:eastAsia="en-US"/>
        </w:rPr>
        <w:t xml:space="preserve"> В рамках независимой оценки качества изучение, анализ и обобщение уровня комфортности условий, в которых осуществляется образовательная деятельность, рассматривалось по следующим показателям: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C43FF">
        <w:rPr>
          <w:rFonts w:eastAsia="Calibri"/>
          <w:i/>
          <w:sz w:val="24"/>
          <w:szCs w:val="24"/>
          <w:lang w:eastAsia="en-US"/>
        </w:rPr>
        <w:t>- материально-техническое и информационное обеспечение организации;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C43FF">
        <w:rPr>
          <w:rFonts w:eastAsia="Calibri"/>
          <w:i/>
          <w:sz w:val="24"/>
          <w:szCs w:val="24"/>
          <w:lang w:eastAsia="en-US"/>
        </w:rPr>
        <w:t>-  наличие необходимых условий для охраны и укрепления здоровья, организации питания обучающихся;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C43FF">
        <w:rPr>
          <w:rFonts w:eastAsia="Calibri"/>
          <w:i/>
          <w:sz w:val="24"/>
          <w:szCs w:val="24"/>
          <w:lang w:eastAsia="en-US"/>
        </w:rPr>
        <w:t xml:space="preserve">- наличие условий для индивидуальной работы с </w:t>
      </w:r>
      <w:proofErr w:type="gramStart"/>
      <w:r w:rsidRPr="003C43FF">
        <w:rPr>
          <w:rFonts w:eastAsia="Calibri"/>
          <w:i/>
          <w:sz w:val="24"/>
          <w:szCs w:val="24"/>
          <w:lang w:eastAsia="en-US"/>
        </w:rPr>
        <w:t>обучающимися</w:t>
      </w:r>
      <w:proofErr w:type="gramEnd"/>
      <w:r w:rsidRPr="003C43FF">
        <w:rPr>
          <w:rFonts w:eastAsia="Calibri"/>
          <w:i/>
          <w:sz w:val="24"/>
          <w:szCs w:val="24"/>
          <w:lang w:eastAsia="en-US"/>
        </w:rPr>
        <w:t>;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C43FF">
        <w:rPr>
          <w:rFonts w:eastAsia="Calibri"/>
          <w:i/>
          <w:sz w:val="24"/>
          <w:szCs w:val="24"/>
          <w:lang w:eastAsia="en-US"/>
        </w:rPr>
        <w:t>- наличие дополнительных образовательных программ;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C43FF">
        <w:rPr>
          <w:rFonts w:eastAsia="Calibri"/>
          <w:i/>
          <w:sz w:val="24"/>
          <w:szCs w:val="24"/>
          <w:lang w:eastAsia="en-US"/>
        </w:rPr>
        <w:t>-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C43FF">
        <w:rPr>
          <w:rFonts w:eastAsia="Calibri"/>
          <w:i/>
          <w:sz w:val="24"/>
          <w:szCs w:val="24"/>
          <w:lang w:eastAsia="en-US"/>
        </w:rPr>
        <w:t xml:space="preserve">- наличие возможности оказания </w:t>
      </w:r>
      <w:proofErr w:type="gramStart"/>
      <w:r w:rsidRPr="003C43FF">
        <w:rPr>
          <w:rFonts w:eastAsia="Calibri"/>
          <w:i/>
          <w:sz w:val="24"/>
          <w:szCs w:val="24"/>
          <w:lang w:eastAsia="en-US"/>
        </w:rPr>
        <w:t>обучающимся</w:t>
      </w:r>
      <w:proofErr w:type="gramEnd"/>
      <w:r w:rsidRPr="003C43FF">
        <w:rPr>
          <w:rFonts w:eastAsia="Calibri"/>
          <w:i/>
          <w:sz w:val="24"/>
          <w:szCs w:val="24"/>
          <w:lang w:eastAsia="en-US"/>
        </w:rPr>
        <w:t xml:space="preserve"> психолого-педагогической, медицинской и социальной помощи;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C43FF">
        <w:rPr>
          <w:rFonts w:eastAsia="Calibri"/>
          <w:i/>
          <w:sz w:val="24"/>
          <w:szCs w:val="24"/>
          <w:lang w:eastAsia="en-US"/>
        </w:rPr>
        <w:t>- наличие условий организации обучения и воспитания обучающихся с ограниченными возможностями здоровья и инвалидов.</w:t>
      </w:r>
    </w:p>
    <w:p w:rsidR="00605FA4" w:rsidRPr="00797C9C" w:rsidRDefault="00605FA4">
      <w:pPr>
        <w:spacing w:line="282" w:lineRule="exact"/>
        <w:rPr>
          <w:sz w:val="24"/>
          <w:szCs w:val="24"/>
        </w:rPr>
      </w:pPr>
    </w:p>
    <w:p w:rsidR="00797C9C" w:rsidRPr="00797C9C" w:rsidRDefault="00797C9C" w:rsidP="006915EC">
      <w:pPr>
        <w:spacing w:line="234" w:lineRule="auto"/>
        <w:ind w:right="280" w:firstLine="360"/>
        <w:jc w:val="both"/>
        <w:rPr>
          <w:sz w:val="24"/>
          <w:szCs w:val="24"/>
        </w:rPr>
      </w:pPr>
      <w:r w:rsidRPr="003B4342">
        <w:rPr>
          <w:rFonts w:eastAsia="Times New Roman"/>
          <w:sz w:val="24"/>
          <w:szCs w:val="24"/>
        </w:rPr>
        <w:t>Результаты, полученные по данному критерию для каждой ОО, представлены в Приложении № 1.</w:t>
      </w:r>
    </w:p>
    <w:p w:rsidR="00797C9C" w:rsidRPr="00797C9C" w:rsidRDefault="00797C9C" w:rsidP="003912CE">
      <w:pPr>
        <w:spacing w:line="17" w:lineRule="exact"/>
        <w:jc w:val="both"/>
        <w:rPr>
          <w:sz w:val="24"/>
          <w:szCs w:val="24"/>
        </w:rPr>
      </w:pPr>
    </w:p>
    <w:p w:rsidR="00797C9C" w:rsidRPr="00797C9C" w:rsidRDefault="00797C9C" w:rsidP="006915EC">
      <w:pPr>
        <w:spacing w:line="233" w:lineRule="auto"/>
        <w:ind w:right="260" w:firstLine="360"/>
        <w:jc w:val="both"/>
        <w:rPr>
          <w:sz w:val="24"/>
          <w:szCs w:val="24"/>
        </w:rPr>
      </w:pPr>
      <w:r w:rsidRPr="00797C9C">
        <w:rPr>
          <w:rFonts w:eastAsia="Times New Roman"/>
          <w:sz w:val="24"/>
          <w:szCs w:val="24"/>
        </w:rPr>
        <w:t xml:space="preserve">Рейтинг ОО (в баллах) по критерию «Комфортность условий и доступность получения в ОО организации услуг, в </w:t>
      </w:r>
      <w:proofErr w:type="spellStart"/>
      <w:r w:rsidRPr="00797C9C">
        <w:rPr>
          <w:rFonts w:eastAsia="Times New Roman"/>
          <w:sz w:val="24"/>
          <w:szCs w:val="24"/>
        </w:rPr>
        <w:t>т.ч</w:t>
      </w:r>
      <w:proofErr w:type="spellEnd"/>
      <w:r w:rsidRPr="00797C9C">
        <w:rPr>
          <w:rFonts w:eastAsia="Times New Roman"/>
          <w:sz w:val="24"/>
          <w:szCs w:val="24"/>
        </w:rPr>
        <w:t>. для граждан с ОВЗ» представлен в</w:t>
      </w:r>
      <w:r w:rsidR="004C56CB">
        <w:rPr>
          <w:sz w:val="24"/>
          <w:szCs w:val="24"/>
        </w:rPr>
        <w:t xml:space="preserve"> </w:t>
      </w:r>
      <w:r w:rsidRPr="00797C9C">
        <w:rPr>
          <w:rFonts w:eastAsia="Times New Roman"/>
          <w:b/>
          <w:bCs/>
          <w:sz w:val="24"/>
          <w:szCs w:val="24"/>
        </w:rPr>
        <w:t>Диаграмме 2.</w:t>
      </w:r>
    </w:p>
    <w:p w:rsidR="00797C9C" w:rsidRDefault="00797C9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915EC" w:rsidRPr="00797C9C" w:rsidRDefault="006915EC" w:rsidP="003912CE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605FA4" w:rsidRPr="00797C9C" w:rsidRDefault="004C56CB" w:rsidP="004C56CB">
      <w:pPr>
        <w:spacing w:line="202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Диаграмма 2</w:t>
      </w:r>
    </w:p>
    <w:p w:rsidR="00605FA4" w:rsidRPr="00797C9C" w:rsidRDefault="00797C9C" w:rsidP="00797C9C">
      <w:pPr>
        <w:jc w:val="right"/>
        <w:rPr>
          <w:sz w:val="24"/>
          <w:szCs w:val="24"/>
        </w:rPr>
        <w:sectPr w:rsidR="00605FA4" w:rsidRPr="00797C9C">
          <w:pgSz w:w="11900" w:h="16838"/>
          <w:pgMar w:top="1157" w:right="846" w:bottom="419" w:left="1440" w:header="0" w:footer="0" w:gutter="0"/>
          <w:cols w:space="720" w:equalWidth="0">
            <w:col w:w="9620"/>
          </w:cols>
        </w:sectPr>
      </w:pPr>
      <w:r>
        <w:rPr>
          <w:noProof/>
          <w:sz w:val="24"/>
          <w:szCs w:val="24"/>
        </w:rPr>
        <w:drawing>
          <wp:inline distT="0" distB="0" distL="0" distR="0">
            <wp:extent cx="5838825" cy="65722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05FA4" w:rsidRDefault="00605FA4">
      <w:pPr>
        <w:spacing w:line="20" w:lineRule="exact"/>
        <w:rPr>
          <w:sz w:val="20"/>
          <w:szCs w:val="20"/>
        </w:rPr>
      </w:pPr>
    </w:p>
    <w:p w:rsidR="00605FA4" w:rsidRDefault="00605FA4">
      <w:pPr>
        <w:spacing w:line="200" w:lineRule="exact"/>
        <w:rPr>
          <w:sz w:val="20"/>
          <w:szCs w:val="20"/>
        </w:rPr>
      </w:pPr>
    </w:p>
    <w:p w:rsidR="00605FA4" w:rsidRDefault="00605FA4">
      <w:pPr>
        <w:spacing w:line="274" w:lineRule="exact"/>
        <w:rPr>
          <w:sz w:val="20"/>
          <w:szCs w:val="20"/>
        </w:rPr>
      </w:pPr>
    </w:p>
    <w:p w:rsidR="00605FA4" w:rsidRDefault="00605FA4">
      <w:pPr>
        <w:spacing w:line="1" w:lineRule="exact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0"/>
        <w:gridCol w:w="620"/>
        <w:gridCol w:w="600"/>
        <w:gridCol w:w="600"/>
        <w:gridCol w:w="600"/>
        <w:gridCol w:w="620"/>
        <w:gridCol w:w="720"/>
        <w:gridCol w:w="100"/>
        <w:gridCol w:w="1380"/>
        <w:gridCol w:w="20"/>
      </w:tblGrid>
      <w:tr w:rsidR="00605FA4" w:rsidTr="00797C9C">
        <w:trPr>
          <w:trHeight w:val="68"/>
        </w:trPr>
        <w:tc>
          <w:tcPr>
            <w:tcW w:w="36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05FA4" w:rsidRDefault="00605FA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05FA4" w:rsidRDefault="00605FA4">
            <w:pPr>
              <w:rPr>
                <w:sz w:val="1"/>
                <w:szCs w:val="1"/>
              </w:rPr>
            </w:pPr>
          </w:p>
        </w:tc>
      </w:tr>
    </w:tbl>
    <w:p w:rsidR="00605FA4" w:rsidRDefault="00605FA4">
      <w:pPr>
        <w:spacing w:line="291" w:lineRule="exact"/>
        <w:rPr>
          <w:sz w:val="20"/>
          <w:szCs w:val="20"/>
        </w:rPr>
      </w:pPr>
    </w:p>
    <w:p w:rsidR="00605FA4" w:rsidRPr="00E540A9" w:rsidRDefault="0004227B">
      <w:pPr>
        <w:ind w:left="260"/>
        <w:rPr>
          <w:sz w:val="24"/>
          <w:szCs w:val="24"/>
        </w:rPr>
      </w:pPr>
      <w:r w:rsidRPr="00E540A9">
        <w:rPr>
          <w:rFonts w:eastAsia="Times New Roman"/>
          <w:b/>
          <w:bCs/>
          <w:sz w:val="24"/>
          <w:szCs w:val="24"/>
          <w:u w:val="single"/>
        </w:rPr>
        <w:t>Выводы:</w:t>
      </w:r>
    </w:p>
    <w:p w:rsidR="00605FA4" w:rsidRDefault="00D80D88" w:rsidP="00D80D88">
      <w:pPr>
        <w:spacing w:line="30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0D88">
        <w:rPr>
          <w:sz w:val="24"/>
          <w:szCs w:val="24"/>
        </w:rPr>
        <w:t>Критерий «Комфортность условий, в которых осуществляется образовательная деятельность» также является одним из приоритетных в оценке и развитии качества образовательной дея</w:t>
      </w:r>
      <w:r>
        <w:rPr>
          <w:sz w:val="24"/>
          <w:szCs w:val="24"/>
        </w:rPr>
        <w:t>тельности ОО</w:t>
      </w:r>
      <w:r w:rsidRPr="00D80D88">
        <w:rPr>
          <w:sz w:val="24"/>
          <w:szCs w:val="24"/>
        </w:rPr>
        <w:t xml:space="preserve"> и подтверждает актуальность и си</w:t>
      </w:r>
      <w:r>
        <w:rPr>
          <w:sz w:val="24"/>
          <w:szCs w:val="24"/>
        </w:rPr>
        <w:t>стемность управления качеством.</w:t>
      </w:r>
    </w:p>
    <w:p w:rsidR="00605FA4" w:rsidRPr="00E540A9" w:rsidRDefault="00D80D88" w:rsidP="00D80D88">
      <w:pPr>
        <w:spacing w:line="234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227B" w:rsidRPr="00E540A9">
        <w:rPr>
          <w:rFonts w:eastAsia="Times New Roman"/>
          <w:sz w:val="24"/>
          <w:szCs w:val="24"/>
        </w:rPr>
        <w:t xml:space="preserve">Максимальное количество баллов по данному блоку – </w:t>
      </w:r>
      <w:r w:rsidR="00E540A9" w:rsidRPr="00E540A9">
        <w:rPr>
          <w:rFonts w:eastAsia="Times New Roman"/>
          <w:b/>
          <w:bCs/>
          <w:sz w:val="24"/>
          <w:szCs w:val="24"/>
        </w:rPr>
        <w:t>56,1 из 70 возможных</w:t>
      </w:r>
      <w:r w:rsidR="0004227B" w:rsidRPr="00E540A9">
        <w:rPr>
          <w:rFonts w:eastAsia="Times New Roman"/>
          <w:sz w:val="24"/>
          <w:szCs w:val="24"/>
        </w:rPr>
        <w:t>, диапазон набранных баллов ОО:</w:t>
      </w:r>
    </w:p>
    <w:p w:rsidR="00605FA4" w:rsidRPr="00E540A9" w:rsidRDefault="0004227B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 w:rsidRPr="00E540A9">
        <w:rPr>
          <w:rFonts w:eastAsia="Times New Roman"/>
          <w:sz w:val="24"/>
          <w:szCs w:val="24"/>
        </w:rPr>
        <w:t xml:space="preserve">ДОУ – от </w:t>
      </w:r>
      <w:r w:rsidR="00E540A9" w:rsidRPr="00E540A9">
        <w:rPr>
          <w:rFonts w:eastAsia="Times New Roman"/>
          <w:b/>
          <w:bCs/>
          <w:sz w:val="24"/>
          <w:szCs w:val="24"/>
        </w:rPr>
        <w:t>50,1</w:t>
      </w:r>
      <w:r w:rsidRPr="00E540A9">
        <w:rPr>
          <w:rFonts w:eastAsia="Times New Roman"/>
          <w:sz w:val="24"/>
          <w:szCs w:val="24"/>
        </w:rPr>
        <w:t>(</w:t>
      </w:r>
      <w:r w:rsidR="00E540A9" w:rsidRPr="00E540A9">
        <w:rPr>
          <w:rFonts w:eastAsia="Times New Roman"/>
          <w:i/>
          <w:iCs/>
          <w:sz w:val="24"/>
          <w:szCs w:val="24"/>
        </w:rPr>
        <w:t>МКДОУ № 20 г. Сегежи</w:t>
      </w:r>
      <w:r w:rsidRPr="00E540A9">
        <w:rPr>
          <w:rFonts w:eastAsia="Times New Roman"/>
          <w:i/>
          <w:iCs/>
          <w:sz w:val="24"/>
          <w:szCs w:val="24"/>
        </w:rPr>
        <w:t>)</w:t>
      </w:r>
      <w:r w:rsidRPr="00E540A9">
        <w:rPr>
          <w:rFonts w:eastAsia="Times New Roman"/>
          <w:sz w:val="24"/>
          <w:szCs w:val="24"/>
        </w:rPr>
        <w:t xml:space="preserve"> до </w:t>
      </w:r>
      <w:r w:rsidR="00E540A9" w:rsidRPr="00E540A9">
        <w:rPr>
          <w:rFonts w:eastAsia="Times New Roman"/>
          <w:b/>
          <w:bCs/>
          <w:sz w:val="24"/>
          <w:szCs w:val="24"/>
        </w:rPr>
        <w:t>28,8</w:t>
      </w:r>
      <w:r w:rsidRPr="00E540A9">
        <w:rPr>
          <w:rFonts w:eastAsia="Times New Roman"/>
          <w:sz w:val="24"/>
          <w:szCs w:val="24"/>
        </w:rPr>
        <w:t xml:space="preserve"> </w:t>
      </w:r>
      <w:r w:rsidR="00E540A9" w:rsidRPr="00E540A9">
        <w:rPr>
          <w:rFonts w:eastAsia="Times New Roman"/>
          <w:i/>
          <w:iCs/>
          <w:sz w:val="24"/>
          <w:szCs w:val="24"/>
        </w:rPr>
        <w:t>(МКДОУ № 10 г. Сегежи</w:t>
      </w:r>
      <w:r w:rsidRPr="00E540A9">
        <w:rPr>
          <w:rFonts w:eastAsia="Times New Roman"/>
          <w:i/>
          <w:iCs/>
          <w:sz w:val="24"/>
          <w:szCs w:val="24"/>
        </w:rPr>
        <w:t>);</w:t>
      </w:r>
    </w:p>
    <w:p w:rsidR="00605FA4" w:rsidRPr="00E540A9" w:rsidRDefault="00E540A9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E540A9">
        <w:rPr>
          <w:rFonts w:eastAsia="Times New Roman"/>
          <w:sz w:val="24"/>
          <w:szCs w:val="24"/>
        </w:rPr>
        <w:t>С</w:t>
      </w:r>
      <w:r w:rsidR="0004227B" w:rsidRPr="00E540A9">
        <w:rPr>
          <w:rFonts w:eastAsia="Times New Roman"/>
          <w:sz w:val="24"/>
          <w:szCs w:val="24"/>
        </w:rPr>
        <w:t xml:space="preserve">ОШ - от </w:t>
      </w:r>
      <w:r w:rsidRPr="00E540A9">
        <w:rPr>
          <w:rFonts w:eastAsia="Times New Roman"/>
          <w:b/>
          <w:bCs/>
          <w:sz w:val="24"/>
          <w:szCs w:val="24"/>
        </w:rPr>
        <w:t>56,1</w:t>
      </w:r>
      <w:r w:rsidR="0004227B" w:rsidRPr="00E540A9">
        <w:rPr>
          <w:rFonts w:eastAsia="Times New Roman"/>
          <w:sz w:val="24"/>
          <w:szCs w:val="24"/>
        </w:rPr>
        <w:t xml:space="preserve"> (</w:t>
      </w:r>
      <w:r w:rsidRPr="00E540A9">
        <w:rPr>
          <w:rFonts w:eastAsia="Times New Roman"/>
          <w:i/>
          <w:iCs/>
          <w:sz w:val="24"/>
          <w:szCs w:val="24"/>
        </w:rPr>
        <w:t>МКОУ СОШ № 7 г. Сегежи</w:t>
      </w:r>
      <w:r w:rsidR="0004227B" w:rsidRPr="00E540A9">
        <w:rPr>
          <w:rFonts w:eastAsia="Times New Roman"/>
          <w:i/>
          <w:iCs/>
          <w:sz w:val="24"/>
          <w:szCs w:val="24"/>
        </w:rPr>
        <w:t>)</w:t>
      </w:r>
      <w:r w:rsidR="0004227B" w:rsidRPr="00E540A9">
        <w:rPr>
          <w:rFonts w:eastAsia="Times New Roman"/>
          <w:sz w:val="24"/>
          <w:szCs w:val="24"/>
        </w:rPr>
        <w:t xml:space="preserve"> до </w:t>
      </w:r>
      <w:r w:rsidRPr="00E540A9">
        <w:rPr>
          <w:rFonts w:eastAsia="Times New Roman"/>
          <w:b/>
          <w:bCs/>
          <w:sz w:val="24"/>
          <w:szCs w:val="24"/>
        </w:rPr>
        <w:t>21,2</w:t>
      </w:r>
      <w:r w:rsidR="0004227B" w:rsidRPr="00E540A9">
        <w:rPr>
          <w:rFonts w:eastAsia="Times New Roman"/>
          <w:sz w:val="24"/>
          <w:szCs w:val="24"/>
        </w:rPr>
        <w:t xml:space="preserve"> </w:t>
      </w:r>
      <w:r w:rsidRPr="00E540A9">
        <w:rPr>
          <w:rFonts w:eastAsia="Times New Roman"/>
          <w:i/>
          <w:iCs/>
          <w:sz w:val="24"/>
          <w:szCs w:val="24"/>
        </w:rPr>
        <w:t>(МКОУ СОШ п. Черный Порог)</w:t>
      </w:r>
    </w:p>
    <w:p w:rsidR="00605FA4" w:rsidRPr="00E540A9" w:rsidRDefault="00605FA4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605FA4" w:rsidRPr="00E540A9" w:rsidRDefault="00E540A9">
      <w:pPr>
        <w:numPr>
          <w:ilvl w:val="0"/>
          <w:numId w:val="17"/>
        </w:numPr>
        <w:tabs>
          <w:tab w:val="left" w:pos="980"/>
        </w:tabs>
        <w:spacing w:line="226" w:lineRule="auto"/>
        <w:ind w:left="980" w:right="260" w:hanging="358"/>
        <w:rPr>
          <w:rFonts w:ascii="Symbol" w:eastAsia="Symbol" w:hAnsi="Symbol" w:cs="Symbol"/>
          <w:sz w:val="24"/>
          <w:szCs w:val="24"/>
        </w:rPr>
      </w:pPr>
      <w:r w:rsidRPr="00E540A9">
        <w:rPr>
          <w:rFonts w:eastAsia="Times New Roman"/>
          <w:sz w:val="24"/>
          <w:szCs w:val="24"/>
        </w:rPr>
        <w:t>ДО</w:t>
      </w:r>
      <w:r w:rsidR="0004227B" w:rsidRPr="00E540A9">
        <w:rPr>
          <w:rFonts w:eastAsia="Times New Roman"/>
          <w:sz w:val="24"/>
          <w:szCs w:val="24"/>
        </w:rPr>
        <w:t xml:space="preserve"> - от </w:t>
      </w:r>
      <w:r w:rsidRPr="00E540A9">
        <w:rPr>
          <w:rFonts w:eastAsia="Times New Roman"/>
          <w:b/>
          <w:bCs/>
          <w:sz w:val="24"/>
          <w:szCs w:val="24"/>
        </w:rPr>
        <w:t xml:space="preserve">24,5 </w:t>
      </w:r>
      <w:r w:rsidR="0004227B" w:rsidRPr="00E540A9">
        <w:rPr>
          <w:rFonts w:eastAsia="Times New Roman"/>
          <w:sz w:val="24"/>
          <w:szCs w:val="24"/>
        </w:rPr>
        <w:t xml:space="preserve"> (</w:t>
      </w:r>
      <w:r w:rsidRPr="00E540A9">
        <w:rPr>
          <w:rFonts w:eastAsia="Times New Roman"/>
          <w:i/>
          <w:iCs/>
          <w:sz w:val="24"/>
          <w:szCs w:val="24"/>
        </w:rPr>
        <w:t xml:space="preserve">МБОУ «ДШИ </w:t>
      </w:r>
      <w:proofErr w:type="spellStart"/>
      <w:r w:rsidRPr="00E540A9">
        <w:rPr>
          <w:rFonts w:eastAsia="Times New Roman"/>
          <w:i/>
          <w:iCs/>
          <w:sz w:val="24"/>
          <w:szCs w:val="24"/>
        </w:rPr>
        <w:t>пгт</w:t>
      </w:r>
      <w:proofErr w:type="gramStart"/>
      <w:r w:rsidRPr="00E540A9">
        <w:rPr>
          <w:rFonts w:eastAsia="Times New Roman"/>
          <w:i/>
          <w:iCs/>
          <w:sz w:val="24"/>
          <w:szCs w:val="24"/>
        </w:rPr>
        <w:t>.Н</w:t>
      </w:r>
      <w:proofErr w:type="gramEnd"/>
      <w:r w:rsidRPr="00E540A9">
        <w:rPr>
          <w:rFonts w:eastAsia="Times New Roman"/>
          <w:i/>
          <w:iCs/>
          <w:sz w:val="24"/>
          <w:szCs w:val="24"/>
        </w:rPr>
        <w:t>адвоицы</w:t>
      </w:r>
      <w:proofErr w:type="spellEnd"/>
      <w:r w:rsidRPr="00E540A9">
        <w:rPr>
          <w:rFonts w:eastAsia="Times New Roman"/>
          <w:i/>
          <w:iCs/>
          <w:sz w:val="24"/>
          <w:szCs w:val="24"/>
        </w:rPr>
        <w:t>»</w:t>
      </w:r>
      <w:r w:rsidR="0004227B" w:rsidRPr="00E540A9">
        <w:rPr>
          <w:rFonts w:eastAsia="Times New Roman"/>
          <w:i/>
          <w:iCs/>
          <w:sz w:val="24"/>
          <w:szCs w:val="24"/>
        </w:rPr>
        <w:t xml:space="preserve">) </w:t>
      </w:r>
      <w:r w:rsidR="0004227B" w:rsidRPr="00E540A9">
        <w:rPr>
          <w:rFonts w:eastAsia="Times New Roman"/>
          <w:sz w:val="24"/>
          <w:szCs w:val="24"/>
        </w:rPr>
        <w:t>до</w:t>
      </w:r>
      <w:r w:rsidR="0004227B" w:rsidRPr="00E540A9">
        <w:rPr>
          <w:rFonts w:eastAsia="Times New Roman"/>
          <w:i/>
          <w:iCs/>
          <w:sz w:val="24"/>
          <w:szCs w:val="24"/>
        </w:rPr>
        <w:t xml:space="preserve"> </w:t>
      </w:r>
      <w:r w:rsidRPr="00E540A9">
        <w:rPr>
          <w:rFonts w:eastAsia="Times New Roman"/>
          <w:b/>
          <w:bCs/>
          <w:sz w:val="24"/>
          <w:szCs w:val="24"/>
        </w:rPr>
        <w:t>37,5</w:t>
      </w:r>
      <w:r w:rsidRPr="00E540A9">
        <w:rPr>
          <w:rFonts w:eastAsia="Times New Roman"/>
          <w:i/>
          <w:iCs/>
          <w:sz w:val="24"/>
          <w:szCs w:val="24"/>
        </w:rPr>
        <w:t xml:space="preserve"> (МКОУ ДЮСШ № 1 г. Сегежи)</w:t>
      </w:r>
    </w:p>
    <w:p w:rsidR="00605FA4" w:rsidRPr="00E540A9" w:rsidRDefault="00605FA4">
      <w:pPr>
        <w:spacing w:line="299" w:lineRule="exact"/>
        <w:rPr>
          <w:sz w:val="24"/>
          <w:szCs w:val="24"/>
        </w:rPr>
      </w:pPr>
    </w:p>
    <w:p w:rsidR="003B4342" w:rsidRDefault="00D80D88" w:rsidP="00D80D8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В </w:t>
      </w:r>
      <w:r w:rsidR="0004227B" w:rsidRPr="00E540A9">
        <w:rPr>
          <w:rFonts w:eastAsia="Times New Roman"/>
          <w:sz w:val="24"/>
          <w:szCs w:val="24"/>
        </w:rPr>
        <w:t xml:space="preserve">числе </w:t>
      </w:r>
      <w:r w:rsidR="0004227B" w:rsidRPr="00E540A9">
        <w:rPr>
          <w:rFonts w:eastAsia="Times New Roman"/>
          <w:b/>
          <w:bCs/>
          <w:i/>
          <w:iCs/>
          <w:sz w:val="24"/>
          <w:szCs w:val="24"/>
        </w:rPr>
        <w:t>положительных результатов</w:t>
      </w:r>
      <w:r w:rsidR="0004227B" w:rsidRPr="00E540A9">
        <w:rPr>
          <w:rFonts w:eastAsia="Times New Roman"/>
          <w:sz w:val="24"/>
          <w:szCs w:val="24"/>
        </w:rPr>
        <w:t xml:space="preserve"> эксперты отмечают следующее:</w:t>
      </w:r>
    </w:p>
    <w:p w:rsidR="00605FA4" w:rsidRPr="00E540A9" w:rsidRDefault="0004227B" w:rsidP="00D80D88">
      <w:p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E540A9">
        <w:rPr>
          <w:rFonts w:eastAsia="Times New Roman"/>
          <w:sz w:val="24"/>
          <w:szCs w:val="24"/>
        </w:rPr>
        <w:t xml:space="preserve"> </w:t>
      </w:r>
      <w:r w:rsidR="00D80D88">
        <w:rPr>
          <w:rFonts w:eastAsia="Times New Roman"/>
          <w:sz w:val="24"/>
          <w:szCs w:val="24"/>
        </w:rPr>
        <w:t xml:space="preserve">        </w:t>
      </w:r>
      <w:proofErr w:type="gramStart"/>
      <w:r w:rsidRPr="00E540A9">
        <w:rPr>
          <w:rFonts w:eastAsia="Times New Roman"/>
          <w:sz w:val="24"/>
          <w:szCs w:val="24"/>
        </w:rPr>
        <w:t>во всех</w:t>
      </w:r>
      <w:r w:rsidR="003B4342">
        <w:rPr>
          <w:rFonts w:eastAsia="Times New Roman"/>
          <w:sz w:val="24"/>
          <w:szCs w:val="24"/>
        </w:rPr>
        <w:t xml:space="preserve"> ОО </w:t>
      </w:r>
      <w:r w:rsidRPr="00E540A9">
        <w:rPr>
          <w:rFonts w:eastAsia="Times New Roman"/>
          <w:sz w:val="24"/>
          <w:szCs w:val="24"/>
        </w:rPr>
        <w:t xml:space="preserve">обеспечена возможность получить информацию о ходе рассмотрения обращений граждан по телефону и по электронной почте; созданы условия для освоения образовательных программ в различных режимах, формах, в </w:t>
      </w:r>
      <w:r w:rsidR="003B4342">
        <w:rPr>
          <w:rFonts w:eastAsia="Times New Roman"/>
          <w:sz w:val="24"/>
          <w:szCs w:val="24"/>
        </w:rPr>
        <w:t>т</w:t>
      </w:r>
      <w:r w:rsidRPr="00E540A9">
        <w:rPr>
          <w:rFonts w:eastAsia="Times New Roman"/>
          <w:sz w:val="24"/>
          <w:szCs w:val="24"/>
        </w:rPr>
        <w:t xml:space="preserve">ом числе для лиц с ОВЗ; в наличии оборудованный вход; </w:t>
      </w:r>
      <w:r w:rsidR="003B4342">
        <w:rPr>
          <w:rFonts w:eastAsia="Times New Roman"/>
          <w:sz w:val="24"/>
          <w:szCs w:val="24"/>
        </w:rPr>
        <w:t xml:space="preserve">практически во всех ОО </w:t>
      </w:r>
      <w:r w:rsidRPr="00E540A9">
        <w:rPr>
          <w:rFonts w:eastAsia="Times New Roman"/>
          <w:sz w:val="24"/>
          <w:szCs w:val="24"/>
        </w:rPr>
        <w:t>обеспечен беспрепятственный вход в здание для лиц с ОВЗ</w:t>
      </w:r>
      <w:r w:rsidRPr="00E540A9">
        <w:rPr>
          <w:rFonts w:eastAsia="Times New Roman"/>
          <w:i/>
          <w:iCs/>
          <w:sz w:val="24"/>
          <w:szCs w:val="24"/>
        </w:rPr>
        <w:t>.</w:t>
      </w:r>
      <w:proofErr w:type="gramEnd"/>
      <w:r w:rsidRPr="00E540A9">
        <w:rPr>
          <w:rFonts w:eastAsia="Times New Roman"/>
          <w:sz w:val="24"/>
          <w:szCs w:val="24"/>
        </w:rPr>
        <w:t xml:space="preserve"> Во всех ОО имеются кнопка выз</w:t>
      </w:r>
      <w:r w:rsidR="003B4342">
        <w:rPr>
          <w:rFonts w:eastAsia="Times New Roman"/>
          <w:sz w:val="24"/>
          <w:szCs w:val="24"/>
        </w:rPr>
        <w:t xml:space="preserve">ова; гардероб; спортивные залы (площадки), </w:t>
      </w:r>
      <w:r w:rsidRPr="00E540A9">
        <w:rPr>
          <w:rFonts w:eastAsia="Times New Roman"/>
          <w:sz w:val="24"/>
          <w:szCs w:val="24"/>
        </w:rPr>
        <w:t>созданы необходимые условия для питания детей.</w:t>
      </w:r>
    </w:p>
    <w:p w:rsidR="00605FA4" w:rsidRDefault="00605FA4" w:rsidP="00D80D88">
      <w:pPr>
        <w:spacing w:line="314" w:lineRule="exact"/>
        <w:rPr>
          <w:sz w:val="20"/>
          <w:szCs w:val="20"/>
        </w:rPr>
      </w:pPr>
    </w:p>
    <w:p w:rsidR="00605FA4" w:rsidRPr="003B4342" w:rsidRDefault="0004227B" w:rsidP="00D80D88">
      <w:pPr>
        <w:numPr>
          <w:ilvl w:val="1"/>
          <w:numId w:val="20"/>
        </w:numPr>
        <w:tabs>
          <w:tab w:val="left" w:pos="997"/>
        </w:tabs>
        <w:spacing w:line="238" w:lineRule="auto"/>
        <w:ind w:right="260" w:firstLine="622"/>
        <w:jc w:val="both"/>
        <w:rPr>
          <w:rFonts w:eastAsia="Times New Roman"/>
          <w:sz w:val="24"/>
          <w:szCs w:val="24"/>
        </w:rPr>
      </w:pPr>
      <w:proofErr w:type="gramStart"/>
      <w:r w:rsidRPr="003B4342">
        <w:rPr>
          <w:rFonts w:eastAsia="Times New Roman"/>
          <w:sz w:val="24"/>
          <w:szCs w:val="24"/>
        </w:rPr>
        <w:t>целом</w:t>
      </w:r>
      <w:proofErr w:type="gramEnd"/>
      <w:r w:rsidRPr="003B4342">
        <w:rPr>
          <w:rFonts w:eastAsia="Times New Roman"/>
          <w:sz w:val="24"/>
          <w:szCs w:val="24"/>
        </w:rPr>
        <w:t xml:space="preserve"> ОО соответствуют критериям безопасности, благоустройства и комфортности на территории и вну</w:t>
      </w:r>
      <w:r w:rsidR="003B4342" w:rsidRPr="003B4342">
        <w:rPr>
          <w:rFonts w:eastAsia="Times New Roman"/>
          <w:sz w:val="24"/>
          <w:szCs w:val="24"/>
        </w:rPr>
        <w:t xml:space="preserve">три зданий. </w:t>
      </w:r>
      <w:r w:rsidRPr="003B4342">
        <w:rPr>
          <w:rFonts w:eastAsia="Times New Roman"/>
          <w:sz w:val="24"/>
          <w:szCs w:val="24"/>
        </w:rPr>
        <w:t xml:space="preserve"> </w:t>
      </w:r>
    </w:p>
    <w:p w:rsidR="00605FA4" w:rsidRPr="003B4342" w:rsidRDefault="0004227B" w:rsidP="00D80D88">
      <w:pPr>
        <w:spacing w:line="235" w:lineRule="auto"/>
        <w:ind w:right="260" w:firstLine="622"/>
        <w:jc w:val="both"/>
        <w:rPr>
          <w:rFonts w:eastAsia="Times New Roman"/>
          <w:sz w:val="24"/>
          <w:szCs w:val="24"/>
        </w:rPr>
      </w:pPr>
      <w:r w:rsidRPr="003B4342">
        <w:rPr>
          <w:rFonts w:eastAsia="Times New Roman"/>
          <w:sz w:val="24"/>
          <w:szCs w:val="24"/>
        </w:rPr>
        <w:t>Территории</w:t>
      </w:r>
      <w:r w:rsidR="003B4342">
        <w:rPr>
          <w:rFonts w:eastAsia="Times New Roman"/>
          <w:sz w:val="24"/>
          <w:szCs w:val="24"/>
        </w:rPr>
        <w:t xml:space="preserve"> </w:t>
      </w:r>
      <w:r w:rsidRPr="003B4342">
        <w:rPr>
          <w:rFonts w:eastAsia="Times New Roman"/>
          <w:sz w:val="24"/>
          <w:szCs w:val="24"/>
        </w:rPr>
        <w:t>безопасны с точки зрения доступности; обеспечен доступ в ОО гражданам с ОВЗ. Материально-технические, бытовые условия в основном соответствуют современным требованиям.</w:t>
      </w:r>
    </w:p>
    <w:p w:rsidR="00605FA4" w:rsidRDefault="00605FA4" w:rsidP="00D80D88">
      <w:pPr>
        <w:spacing w:line="324" w:lineRule="exact"/>
        <w:ind w:firstLine="622"/>
        <w:rPr>
          <w:sz w:val="20"/>
          <w:szCs w:val="20"/>
        </w:rPr>
      </w:pPr>
    </w:p>
    <w:p w:rsidR="00F73F14" w:rsidRDefault="00F73F14" w:rsidP="00D80D88">
      <w:pPr>
        <w:spacing w:line="324" w:lineRule="exact"/>
        <w:ind w:firstLine="622"/>
        <w:rPr>
          <w:sz w:val="20"/>
          <w:szCs w:val="20"/>
        </w:rPr>
      </w:pPr>
    </w:p>
    <w:p w:rsidR="00F73F14" w:rsidRDefault="00F73F14" w:rsidP="00D80D88">
      <w:pPr>
        <w:spacing w:line="324" w:lineRule="exact"/>
        <w:ind w:firstLine="622"/>
        <w:rPr>
          <w:sz w:val="20"/>
          <w:szCs w:val="20"/>
        </w:rPr>
      </w:pPr>
    </w:p>
    <w:p w:rsidR="00F73F14" w:rsidRDefault="00F73F14" w:rsidP="00D80D88">
      <w:pPr>
        <w:spacing w:line="324" w:lineRule="exact"/>
        <w:ind w:firstLine="622"/>
        <w:rPr>
          <w:sz w:val="20"/>
          <w:szCs w:val="20"/>
        </w:rPr>
      </w:pPr>
    </w:p>
    <w:p w:rsidR="00F73F14" w:rsidRDefault="00F73F14" w:rsidP="00D80D88">
      <w:pPr>
        <w:spacing w:line="324" w:lineRule="exact"/>
        <w:ind w:firstLine="622"/>
        <w:rPr>
          <w:sz w:val="20"/>
          <w:szCs w:val="20"/>
        </w:rPr>
      </w:pPr>
    </w:p>
    <w:p w:rsidR="00F73F14" w:rsidRDefault="00F73F14" w:rsidP="00D80D88">
      <w:pPr>
        <w:spacing w:line="324" w:lineRule="exact"/>
        <w:ind w:firstLine="622"/>
        <w:rPr>
          <w:sz w:val="20"/>
          <w:szCs w:val="20"/>
        </w:rPr>
      </w:pPr>
    </w:p>
    <w:p w:rsidR="00F73F14" w:rsidRDefault="00F73F14" w:rsidP="00D80D88">
      <w:pPr>
        <w:spacing w:line="324" w:lineRule="exact"/>
        <w:ind w:firstLine="622"/>
        <w:rPr>
          <w:sz w:val="20"/>
          <w:szCs w:val="20"/>
        </w:rPr>
      </w:pPr>
    </w:p>
    <w:p w:rsidR="00F73F14" w:rsidRDefault="00F73F14" w:rsidP="00D80D88">
      <w:pPr>
        <w:spacing w:line="324" w:lineRule="exact"/>
        <w:ind w:firstLine="622"/>
        <w:rPr>
          <w:sz w:val="20"/>
          <w:szCs w:val="20"/>
        </w:rPr>
      </w:pPr>
    </w:p>
    <w:p w:rsidR="00F73F14" w:rsidRDefault="00F73F14" w:rsidP="00D80D88">
      <w:pPr>
        <w:spacing w:line="324" w:lineRule="exact"/>
        <w:ind w:firstLine="622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F73F14" w:rsidRDefault="00F73F14">
      <w:pPr>
        <w:spacing w:line="324" w:lineRule="exact"/>
        <w:rPr>
          <w:sz w:val="20"/>
          <w:szCs w:val="20"/>
        </w:rPr>
      </w:pPr>
    </w:p>
    <w:p w:rsidR="003912CE" w:rsidRDefault="003912CE">
      <w:pPr>
        <w:spacing w:line="324" w:lineRule="exact"/>
        <w:rPr>
          <w:sz w:val="20"/>
          <w:szCs w:val="20"/>
        </w:rPr>
      </w:pPr>
    </w:p>
    <w:p w:rsidR="00605FA4" w:rsidRPr="00200E96" w:rsidRDefault="003912CE">
      <w:pPr>
        <w:spacing w:line="235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3. </w:t>
      </w:r>
      <w:r w:rsidR="0004227B" w:rsidRPr="00200E96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 оценки доброжелательности, вежливости и компетентности работников образовательной организации.</w:t>
      </w:r>
    </w:p>
    <w:p w:rsidR="0080067F" w:rsidRPr="0080067F" w:rsidRDefault="0080067F" w:rsidP="0080067F">
      <w:pPr>
        <w:spacing w:line="3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067F">
        <w:rPr>
          <w:sz w:val="24"/>
          <w:szCs w:val="24"/>
        </w:rPr>
        <w:t xml:space="preserve">Уровень профессионализма работников Организации, осуществляющей образовательную деятельность, является одним из определяющих критериев оценки качества образовательной деятельности.  </w:t>
      </w:r>
    </w:p>
    <w:p w:rsidR="0080067F" w:rsidRPr="0080067F" w:rsidRDefault="0080067F" w:rsidP="0080067F">
      <w:pPr>
        <w:spacing w:line="3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067F">
        <w:rPr>
          <w:sz w:val="24"/>
          <w:szCs w:val="24"/>
        </w:rPr>
        <w:t>В рамках независимой оценки качества образовательной деятельности изучение, анализ и обобщение уровня доброжелательности, вежливости, компетентности работников организации осуществлялось методом анкетирования получателей услуг</w:t>
      </w:r>
      <w:r w:rsidR="00D80D88">
        <w:rPr>
          <w:sz w:val="24"/>
          <w:szCs w:val="24"/>
        </w:rPr>
        <w:t>, и рассматривало</w:t>
      </w:r>
      <w:r w:rsidRPr="0080067F">
        <w:rPr>
          <w:sz w:val="24"/>
          <w:szCs w:val="24"/>
        </w:rPr>
        <w:t>сь по следующим показателям:</w:t>
      </w:r>
    </w:p>
    <w:p w:rsidR="0080067F" w:rsidRPr="0080067F" w:rsidRDefault="0080067F" w:rsidP="0080067F">
      <w:pPr>
        <w:spacing w:line="310" w:lineRule="exact"/>
        <w:jc w:val="both"/>
        <w:rPr>
          <w:sz w:val="24"/>
          <w:szCs w:val="24"/>
        </w:rPr>
      </w:pPr>
      <w:r w:rsidRPr="0080067F">
        <w:rPr>
          <w:sz w:val="24"/>
          <w:szCs w:val="24"/>
        </w:rPr>
        <w:t>- доброжелательность и вежливость работников;</w:t>
      </w:r>
    </w:p>
    <w:p w:rsidR="00605FA4" w:rsidRPr="00200E96" w:rsidRDefault="0080067F" w:rsidP="0080067F">
      <w:pPr>
        <w:spacing w:line="310" w:lineRule="exact"/>
        <w:jc w:val="both"/>
        <w:rPr>
          <w:sz w:val="24"/>
          <w:szCs w:val="24"/>
        </w:rPr>
      </w:pPr>
      <w:r w:rsidRPr="0080067F">
        <w:rPr>
          <w:sz w:val="24"/>
          <w:szCs w:val="24"/>
        </w:rPr>
        <w:t>- компетентность работников.</w:t>
      </w:r>
    </w:p>
    <w:p w:rsidR="00605FA4" w:rsidRPr="00200E96" w:rsidRDefault="0004227B" w:rsidP="0080067F">
      <w:pPr>
        <w:numPr>
          <w:ilvl w:val="0"/>
          <w:numId w:val="21"/>
        </w:numPr>
        <w:tabs>
          <w:tab w:val="left" w:pos="1304"/>
        </w:tabs>
        <w:spacing w:line="236" w:lineRule="auto"/>
        <w:ind w:right="260" w:firstLine="710"/>
        <w:jc w:val="both"/>
        <w:rPr>
          <w:rFonts w:eastAsia="Times New Roman"/>
          <w:sz w:val="24"/>
          <w:szCs w:val="24"/>
        </w:rPr>
      </w:pPr>
      <w:r w:rsidRPr="00200E96">
        <w:rPr>
          <w:rFonts w:eastAsia="Times New Roman"/>
          <w:sz w:val="24"/>
          <w:szCs w:val="24"/>
        </w:rPr>
        <w:t>ходе данного исследования проводилось анкетирование респондентов (родителей). Результаты, полученные по данному критерию для каждой ОО, представлены в Приложении №1.</w:t>
      </w:r>
    </w:p>
    <w:p w:rsidR="00605FA4" w:rsidRPr="00200E96" w:rsidRDefault="00605FA4" w:rsidP="0080067F">
      <w:pPr>
        <w:spacing w:line="16" w:lineRule="exact"/>
        <w:rPr>
          <w:rFonts w:eastAsia="Times New Roman"/>
          <w:sz w:val="24"/>
          <w:szCs w:val="24"/>
        </w:rPr>
      </w:pPr>
    </w:p>
    <w:p w:rsidR="00605FA4" w:rsidRPr="00F73F14" w:rsidRDefault="0004227B" w:rsidP="0080067F">
      <w:pPr>
        <w:spacing w:line="237" w:lineRule="auto"/>
        <w:ind w:right="260" w:firstLine="708"/>
        <w:jc w:val="both"/>
        <w:rPr>
          <w:rFonts w:eastAsia="Times New Roman"/>
          <w:sz w:val="24"/>
          <w:szCs w:val="24"/>
        </w:rPr>
      </w:pPr>
      <w:r w:rsidRPr="00200E96">
        <w:rPr>
          <w:rFonts w:eastAsia="Times New Roman"/>
          <w:sz w:val="24"/>
          <w:szCs w:val="24"/>
        </w:rPr>
        <w:t>При составлении рейтинга заочных способов предоставления информации, полученные количественные показатели по 2</w:t>
      </w:r>
      <w:r w:rsidR="00560A51">
        <w:rPr>
          <w:rFonts w:eastAsia="Times New Roman"/>
          <w:sz w:val="24"/>
          <w:szCs w:val="24"/>
        </w:rPr>
        <w:t xml:space="preserve"> критериям были суммированы, </w:t>
      </w:r>
      <w:r w:rsidRPr="00200E96">
        <w:rPr>
          <w:rFonts w:eastAsia="Times New Roman"/>
          <w:sz w:val="24"/>
          <w:szCs w:val="24"/>
        </w:rPr>
        <w:t>макс</w:t>
      </w:r>
      <w:r w:rsidR="00560A51">
        <w:rPr>
          <w:rFonts w:eastAsia="Times New Roman"/>
          <w:sz w:val="24"/>
          <w:szCs w:val="24"/>
        </w:rPr>
        <w:t>имальное количество баллов – 20</w:t>
      </w:r>
      <w:r w:rsidRPr="00200E96">
        <w:rPr>
          <w:rFonts w:eastAsia="Times New Roman"/>
          <w:sz w:val="24"/>
          <w:szCs w:val="24"/>
        </w:rPr>
        <w:t>. Затем, исхо</w:t>
      </w:r>
      <w:r w:rsidR="00560A51">
        <w:rPr>
          <w:rFonts w:eastAsia="Times New Roman"/>
          <w:sz w:val="24"/>
          <w:szCs w:val="24"/>
        </w:rPr>
        <w:t>дя из совокупности полученных баллов,</w:t>
      </w:r>
      <w:r w:rsidRPr="00200E96">
        <w:rPr>
          <w:rFonts w:eastAsia="Times New Roman"/>
          <w:sz w:val="24"/>
          <w:szCs w:val="24"/>
        </w:rPr>
        <w:t xml:space="preserve"> ОО были </w:t>
      </w:r>
      <w:proofErr w:type="spellStart"/>
      <w:r w:rsidRPr="00200E96">
        <w:rPr>
          <w:rFonts w:eastAsia="Times New Roman"/>
          <w:sz w:val="24"/>
          <w:szCs w:val="24"/>
        </w:rPr>
        <w:t>прорейтингованы</w:t>
      </w:r>
      <w:proofErr w:type="spellEnd"/>
      <w:r w:rsidRPr="00200E96">
        <w:rPr>
          <w:rFonts w:eastAsia="Times New Roman"/>
          <w:sz w:val="24"/>
          <w:szCs w:val="24"/>
        </w:rPr>
        <w:t xml:space="preserve">. Рейтинг отображен в </w:t>
      </w:r>
      <w:r w:rsidRPr="003912CE">
        <w:rPr>
          <w:rFonts w:eastAsia="Times New Roman"/>
          <w:b/>
          <w:sz w:val="24"/>
          <w:szCs w:val="24"/>
        </w:rPr>
        <w:t>Диаграмме 3</w:t>
      </w:r>
      <w:r w:rsidRPr="00200E96">
        <w:rPr>
          <w:rFonts w:eastAsia="Times New Roman"/>
          <w:sz w:val="24"/>
          <w:szCs w:val="24"/>
        </w:rPr>
        <w:t>.</w:t>
      </w:r>
    </w:p>
    <w:p w:rsidR="00255C50" w:rsidRDefault="00255C50">
      <w:pPr>
        <w:spacing w:line="200" w:lineRule="exact"/>
        <w:rPr>
          <w:sz w:val="20"/>
          <w:szCs w:val="20"/>
        </w:rPr>
      </w:pPr>
    </w:p>
    <w:p w:rsidR="00255C50" w:rsidRPr="00255C50" w:rsidRDefault="00200E96" w:rsidP="00560A51">
      <w:pPr>
        <w:tabs>
          <w:tab w:val="left" w:pos="117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560A51">
        <w:rPr>
          <w:sz w:val="20"/>
          <w:szCs w:val="20"/>
        </w:rPr>
        <w:t>Диаграмма  3</w:t>
      </w:r>
      <w:r>
        <w:rPr>
          <w:noProof/>
          <w:sz w:val="24"/>
          <w:szCs w:val="24"/>
        </w:rPr>
        <w:drawing>
          <wp:inline distT="0" distB="0" distL="0" distR="0" wp14:anchorId="4EFB259B" wp14:editId="13DE8E38">
            <wp:extent cx="5838825" cy="60579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55C50" w:rsidRDefault="00255C50" w:rsidP="00255C50">
      <w:pPr>
        <w:rPr>
          <w:sz w:val="20"/>
          <w:szCs w:val="20"/>
        </w:rPr>
      </w:pPr>
    </w:p>
    <w:p w:rsidR="00560A51" w:rsidRPr="00560A51" w:rsidRDefault="00560A51" w:rsidP="003912CE">
      <w:pPr>
        <w:tabs>
          <w:tab w:val="left" w:pos="2985"/>
        </w:tabs>
        <w:jc w:val="both"/>
        <w:rPr>
          <w:sz w:val="24"/>
          <w:szCs w:val="24"/>
        </w:rPr>
      </w:pPr>
      <w:r w:rsidRPr="00560A51">
        <w:rPr>
          <w:b/>
          <w:bCs/>
          <w:sz w:val="24"/>
          <w:szCs w:val="24"/>
          <w:u w:val="single"/>
        </w:rPr>
        <w:t>Выводы:</w:t>
      </w:r>
      <w:r w:rsidRPr="00560A51">
        <w:rPr>
          <w:b/>
          <w:bCs/>
          <w:sz w:val="24"/>
          <w:szCs w:val="24"/>
        </w:rPr>
        <w:t xml:space="preserve"> </w:t>
      </w:r>
      <w:r w:rsidRPr="00560A51">
        <w:rPr>
          <w:sz w:val="24"/>
          <w:szCs w:val="24"/>
        </w:rPr>
        <w:t>при проведении анкетирования в целом отмечается положительная</w:t>
      </w:r>
      <w:r w:rsidRPr="00560A51">
        <w:rPr>
          <w:b/>
          <w:bCs/>
          <w:sz w:val="24"/>
          <w:szCs w:val="24"/>
        </w:rPr>
        <w:t xml:space="preserve"> </w:t>
      </w:r>
      <w:r w:rsidRPr="00560A51">
        <w:rPr>
          <w:sz w:val="24"/>
          <w:szCs w:val="24"/>
        </w:rPr>
        <w:t>практика оказания информационных услуг.</w:t>
      </w:r>
      <w:r w:rsidR="0080067F" w:rsidRPr="0080067F">
        <w:rPr>
          <w:rFonts w:eastAsia="Calibri"/>
          <w:sz w:val="24"/>
          <w:szCs w:val="24"/>
          <w:lang w:eastAsia="en-US"/>
        </w:rPr>
        <w:t xml:space="preserve"> </w:t>
      </w:r>
      <w:r w:rsidR="0080067F" w:rsidRPr="0080067F">
        <w:rPr>
          <w:sz w:val="24"/>
          <w:szCs w:val="24"/>
        </w:rPr>
        <w:t>Общие результаты указывают на высокий уровень доброжелательности, вежливости и компете</w:t>
      </w:r>
      <w:r w:rsidR="0080067F">
        <w:rPr>
          <w:sz w:val="24"/>
          <w:szCs w:val="24"/>
        </w:rPr>
        <w:t>нтности работников организации.</w:t>
      </w:r>
    </w:p>
    <w:p w:rsidR="00560A51" w:rsidRPr="00560A51" w:rsidRDefault="00560A51" w:rsidP="00560A51">
      <w:pPr>
        <w:tabs>
          <w:tab w:val="left" w:pos="2985"/>
        </w:tabs>
        <w:rPr>
          <w:sz w:val="24"/>
          <w:szCs w:val="24"/>
        </w:rPr>
      </w:pPr>
    </w:p>
    <w:p w:rsidR="00560A51" w:rsidRPr="00560A51" w:rsidRDefault="00560A51" w:rsidP="00560A51">
      <w:pPr>
        <w:tabs>
          <w:tab w:val="left" w:pos="2985"/>
        </w:tabs>
        <w:rPr>
          <w:sz w:val="24"/>
          <w:szCs w:val="24"/>
        </w:rPr>
      </w:pPr>
      <w:r w:rsidRPr="00560A51">
        <w:rPr>
          <w:sz w:val="24"/>
          <w:szCs w:val="24"/>
        </w:rPr>
        <w:t xml:space="preserve">Минимальный процент при оценке составил 95,5% из 100 </w:t>
      </w:r>
      <w:proofErr w:type="gramStart"/>
      <w:r w:rsidRPr="00560A51">
        <w:rPr>
          <w:sz w:val="24"/>
          <w:szCs w:val="24"/>
        </w:rPr>
        <w:t>возможных</w:t>
      </w:r>
      <w:proofErr w:type="gramEnd"/>
      <w:r w:rsidRPr="00560A51">
        <w:rPr>
          <w:sz w:val="24"/>
          <w:szCs w:val="24"/>
        </w:rPr>
        <w:t>.</w:t>
      </w:r>
    </w:p>
    <w:p w:rsidR="00560A51" w:rsidRPr="00560A51" w:rsidRDefault="00560A51" w:rsidP="00560A51">
      <w:pPr>
        <w:tabs>
          <w:tab w:val="left" w:pos="2985"/>
        </w:tabs>
        <w:rPr>
          <w:sz w:val="24"/>
          <w:szCs w:val="24"/>
        </w:rPr>
      </w:pPr>
    </w:p>
    <w:p w:rsidR="0080067F" w:rsidRDefault="00560A51" w:rsidP="0080067F">
      <w:pPr>
        <w:tabs>
          <w:tab w:val="left" w:pos="2985"/>
        </w:tabs>
        <w:jc w:val="both"/>
        <w:rPr>
          <w:sz w:val="24"/>
          <w:szCs w:val="24"/>
        </w:rPr>
      </w:pPr>
      <w:r w:rsidRPr="00560A51">
        <w:rPr>
          <w:b/>
          <w:bCs/>
          <w:i/>
          <w:iCs/>
          <w:sz w:val="24"/>
          <w:szCs w:val="24"/>
        </w:rPr>
        <w:t xml:space="preserve">Рекомендации: </w:t>
      </w:r>
    </w:p>
    <w:p w:rsid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80067F">
        <w:rPr>
          <w:sz w:val="24"/>
          <w:szCs w:val="24"/>
        </w:rPr>
        <w:t>Важно для системного непрерывного</w:t>
      </w:r>
      <w:r>
        <w:rPr>
          <w:sz w:val="24"/>
          <w:szCs w:val="24"/>
        </w:rPr>
        <w:t xml:space="preserve"> развития работников ОО</w:t>
      </w:r>
      <w:r w:rsidRPr="0080067F">
        <w:rPr>
          <w:sz w:val="24"/>
          <w:szCs w:val="24"/>
        </w:rPr>
        <w:t xml:space="preserve"> продолжать внедрять (расширять) комплекс мер, направленный на совершенствование профессиональных навыков и умений в соответствии с их персональными профессиональными потребностями, постановку современных профессиональных задач, создание ситуаций, способствующих развитию управленческих качеств работников, предоставление работникам возможности брать ответственность (принимать решения в рамках компетенцией), стимулирование сотворчества коллектива.</w:t>
      </w:r>
      <w:proofErr w:type="gramEnd"/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0067F">
        <w:rPr>
          <w:sz w:val="24"/>
          <w:szCs w:val="24"/>
        </w:rPr>
        <w:t xml:space="preserve">Целесообразно создавать условия, в том числе и материальные, для стимулирования повышения образовательного уровня и профессиональной переподготовки работников (информирование об образовательных организациях, возможностях образования с </w:t>
      </w:r>
      <w:r w:rsidRPr="0080067F">
        <w:rPr>
          <w:sz w:val="24"/>
          <w:szCs w:val="24"/>
        </w:rPr>
        <w:lastRenderedPageBreak/>
        <w:t>использованием дистанционных технологий, оказание помощи в оформлении документов при поступлении на заочную форму обучения и т.д.).</w:t>
      </w:r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0067F">
        <w:rPr>
          <w:sz w:val="24"/>
          <w:szCs w:val="24"/>
        </w:rPr>
        <w:t>Ценно включать сотрудников в инновационную деятельность, тем самым повышать их восприимчивость и открытость к изменениям и развитию.</w:t>
      </w:r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0067F">
        <w:rPr>
          <w:sz w:val="24"/>
          <w:szCs w:val="24"/>
        </w:rPr>
        <w:t>Значимо методической службе включать сотрудников (заинтересованных работников) в развивающие программы, определяя для них чёткие ориентиры совершенствования их профессиональной деятельности, личностного развития, мотивирование их к достижению профессионального мастерства;</w:t>
      </w:r>
    </w:p>
    <w:p w:rsidR="00605FA4" w:rsidRPr="00DB208A" w:rsidRDefault="0080067F" w:rsidP="0080067F">
      <w:pPr>
        <w:tabs>
          <w:tab w:val="left" w:pos="2985"/>
        </w:tabs>
        <w:jc w:val="both"/>
        <w:rPr>
          <w:sz w:val="20"/>
          <w:szCs w:val="20"/>
        </w:rPr>
        <w:sectPr w:rsidR="00605FA4" w:rsidRPr="00DB208A">
          <w:pgSz w:w="11900" w:h="16838"/>
          <w:pgMar w:top="1157" w:right="586" w:bottom="419" w:left="1440" w:header="0" w:footer="0" w:gutter="0"/>
          <w:cols w:space="720" w:equalWidth="0">
            <w:col w:w="9880"/>
          </w:cols>
        </w:sectPr>
      </w:pPr>
      <w:r>
        <w:rPr>
          <w:sz w:val="24"/>
          <w:szCs w:val="24"/>
        </w:rPr>
        <w:t xml:space="preserve">5. </w:t>
      </w:r>
      <w:r w:rsidRPr="0080067F">
        <w:rPr>
          <w:sz w:val="24"/>
          <w:szCs w:val="24"/>
        </w:rPr>
        <w:t xml:space="preserve">Целесообразно реализовать систему самодиагностики и </w:t>
      </w:r>
      <w:proofErr w:type="spellStart"/>
      <w:r w:rsidRPr="0080067F">
        <w:rPr>
          <w:sz w:val="24"/>
          <w:szCs w:val="24"/>
        </w:rPr>
        <w:t>взаимооценки</w:t>
      </w:r>
      <w:proofErr w:type="spellEnd"/>
      <w:r w:rsidRPr="0080067F">
        <w:rPr>
          <w:sz w:val="24"/>
          <w:szCs w:val="24"/>
        </w:rPr>
        <w:t xml:space="preserve">  уровня развития кадрового потенциала организации самими работниками с целью выявления наиболее активных сотрудников (заинтересованных работников), которым можно привлекать к созданию,  руководству (</w:t>
      </w:r>
      <w:proofErr w:type="spellStart"/>
      <w:r w:rsidRPr="0080067F">
        <w:rPr>
          <w:sz w:val="24"/>
          <w:szCs w:val="24"/>
        </w:rPr>
        <w:t>соруководству</w:t>
      </w:r>
      <w:proofErr w:type="spellEnd"/>
      <w:r w:rsidRPr="0080067F">
        <w:rPr>
          <w:sz w:val="24"/>
          <w:szCs w:val="24"/>
        </w:rPr>
        <w:t>) програм</w:t>
      </w:r>
      <w:r w:rsidR="00D80D88">
        <w:rPr>
          <w:sz w:val="24"/>
          <w:szCs w:val="24"/>
        </w:rPr>
        <w:t>мами, проектами или инновациями.</w:t>
      </w:r>
    </w:p>
    <w:p w:rsidR="00605FA4" w:rsidRPr="002E20D5" w:rsidRDefault="00605FA4">
      <w:pPr>
        <w:spacing w:line="297" w:lineRule="exact"/>
        <w:rPr>
          <w:sz w:val="24"/>
          <w:szCs w:val="24"/>
        </w:rPr>
      </w:pPr>
    </w:p>
    <w:p w:rsidR="00605FA4" w:rsidRPr="002E20D5" w:rsidRDefault="003912CE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="0004227B" w:rsidRPr="002E20D5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</w:t>
      </w:r>
    </w:p>
    <w:p w:rsidR="00605FA4" w:rsidRPr="002E20D5" w:rsidRDefault="00605FA4">
      <w:pPr>
        <w:spacing w:line="1" w:lineRule="exact"/>
        <w:rPr>
          <w:sz w:val="24"/>
          <w:szCs w:val="24"/>
        </w:rPr>
      </w:pPr>
    </w:p>
    <w:p w:rsidR="00605FA4" w:rsidRPr="002E20D5" w:rsidRDefault="0004227B">
      <w:pPr>
        <w:jc w:val="center"/>
        <w:rPr>
          <w:sz w:val="24"/>
          <w:szCs w:val="24"/>
        </w:rPr>
      </w:pPr>
      <w:r w:rsidRPr="002E20D5">
        <w:rPr>
          <w:rFonts w:eastAsia="Times New Roman"/>
          <w:b/>
          <w:bCs/>
          <w:sz w:val="24"/>
          <w:szCs w:val="24"/>
        </w:rPr>
        <w:t>оценки удовлетворенности потребителей</w:t>
      </w:r>
      <w:r w:rsidR="00D80D88">
        <w:rPr>
          <w:rFonts w:eastAsia="Times New Roman"/>
          <w:b/>
          <w:bCs/>
          <w:sz w:val="24"/>
          <w:szCs w:val="24"/>
        </w:rPr>
        <w:t xml:space="preserve"> качеством предоставления услуг</w:t>
      </w:r>
    </w:p>
    <w:p w:rsidR="00605FA4" w:rsidRPr="002E20D5" w:rsidRDefault="00605FA4" w:rsidP="002E20D5">
      <w:pPr>
        <w:spacing w:line="306" w:lineRule="exact"/>
        <w:jc w:val="both"/>
        <w:rPr>
          <w:sz w:val="24"/>
          <w:szCs w:val="24"/>
        </w:rPr>
      </w:pPr>
    </w:p>
    <w:p w:rsidR="00605FA4" w:rsidRPr="002E20D5" w:rsidRDefault="0004227B" w:rsidP="00560A51">
      <w:pPr>
        <w:spacing w:line="235" w:lineRule="auto"/>
        <w:ind w:right="260" w:firstLine="708"/>
        <w:jc w:val="both"/>
        <w:rPr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605FA4" w:rsidRPr="002E20D5" w:rsidRDefault="00605FA4" w:rsidP="002E20D5">
      <w:pPr>
        <w:spacing w:line="19" w:lineRule="exact"/>
        <w:jc w:val="both"/>
        <w:rPr>
          <w:sz w:val="24"/>
          <w:szCs w:val="24"/>
        </w:rPr>
      </w:pPr>
    </w:p>
    <w:p w:rsidR="00605FA4" w:rsidRDefault="00D80D88" w:rsidP="002E20D5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2E20D5" w:rsidRPr="002E20D5">
        <w:rPr>
          <w:rFonts w:eastAsia="Times New Roman"/>
          <w:sz w:val="24"/>
          <w:szCs w:val="24"/>
        </w:rPr>
        <w:t xml:space="preserve"> В </w:t>
      </w:r>
      <w:r w:rsidR="00255C50" w:rsidRPr="002E20D5">
        <w:rPr>
          <w:rFonts w:eastAsia="Times New Roman"/>
          <w:sz w:val="24"/>
          <w:szCs w:val="24"/>
        </w:rPr>
        <w:t>опросе приняли участие респонденты – родители</w:t>
      </w:r>
      <w:r w:rsidR="0004227B" w:rsidRPr="002E20D5">
        <w:rPr>
          <w:rFonts w:eastAsia="Times New Roman"/>
          <w:sz w:val="24"/>
          <w:szCs w:val="24"/>
        </w:rPr>
        <w:t xml:space="preserve"> </w:t>
      </w:r>
      <w:proofErr w:type="gramStart"/>
      <w:r w:rsidR="0004227B" w:rsidRPr="002E20D5">
        <w:rPr>
          <w:rFonts w:eastAsia="Times New Roman"/>
          <w:sz w:val="24"/>
          <w:szCs w:val="24"/>
        </w:rPr>
        <w:t>обучающихся</w:t>
      </w:r>
      <w:proofErr w:type="gramEnd"/>
      <w:r w:rsidR="0004227B" w:rsidRPr="002E20D5">
        <w:rPr>
          <w:rFonts w:eastAsia="Times New Roman"/>
          <w:sz w:val="24"/>
          <w:szCs w:val="24"/>
        </w:rPr>
        <w:t>. Анкетиро</w:t>
      </w:r>
      <w:r w:rsidR="00255C50" w:rsidRPr="002E20D5">
        <w:rPr>
          <w:rFonts w:eastAsia="Times New Roman"/>
          <w:sz w:val="24"/>
          <w:szCs w:val="24"/>
        </w:rPr>
        <w:t xml:space="preserve">вание </w:t>
      </w:r>
      <w:r w:rsidR="0004227B" w:rsidRPr="002E20D5">
        <w:rPr>
          <w:rFonts w:eastAsia="Times New Roman"/>
          <w:sz w:val="24"/>
          <w:szCs w:val="24"/>
        </w:rPr>
        <w:t xml:space="preserve"> позволило, во-первых, обеспечить информирование родителей о целях и задачах независимой оценки качества образовательной деятельности образовательных организаций; во-вторых, привлечь к проведению опроса максимально большое число респондентов.</w:t>
      </w:r>
    </w:p>
    <w:p w:rsid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80067F">
        <w:rPr>
          <w:rFonts w:eastAsia="Times New Roman"/>
          <w:sz w:val="24"/>
          <w:szCs w:val="24"/>
        </w:rPr>
        <w:t xml:space="preserve">Развитие потенциала удовлетворенности качеством образовательной деятельности для получателей услуг так же является существенной составляющей обеспечения качества деятельности организации в целом. </w:t>
      </w:r>
    </w:p>
    <w:p w:rsidR="00541A6A" w:rsidRPr="0080067F" w:rsidRDefault="00541A6A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541A6A">
        <w:rPr>
          <w:rFonts w:eastAsia="Times New Roman"/>
          <w:sz w:val="24"/>
          <w:szCs w:val="24"/>
        </w:rPr>
        <w:t>Включенность родителей (законных представителей) в деятельность органов государственно-общественного управления, принятие решений, развитие ресурсной базы, реализацию образовательных программ, творческую деятельность организации позволит и в дальнейшем развивать потенциал результативности, качества и эффективности образовательной деятельности, обеспечивать высокий уровень удовлетворенности получателей услуг качеством образовательных услуг</w:t>
      </w:r>
    </w:p>
    <w:p w:rsidR="0080067F" w:rsidRP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80067F">
        <w:rPr>
          <w:rFonts w:eastAsia="Times New Roman"/>
          <w:sz w:val="24"/>
          <w:szCs w:val="24"/>
        </w:rPr>
        <w:t>В рамках независимой оценки качества образовательной деятельности изучение, анализ и обобщение уровня удовлетворенности качеством образовательной деятельности организации осуществлялось методом анкетного опроса получателей услуг по следующим показателям:</w:t>
      </w:r>
    </w:p>
    <w:p w:rsidR="0080067F" w:rsidRP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удовлетворение материально-техническим обеспечением организации;</w:t>
      </w:r>
    </w:p>
    <w:p w:rsidR="0080067F" w:rsidRP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удовлетворение качеством предоставляемых образовательных услуг;</w:t>
      </w:r>
    </w:p>
    <w:p w:rsidR="0080067F" w:rsidRPr="002E20D5" w:rsidRDefault="0080067F" w:rsidP="002E20D5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готовность рекомендовать организацию родственникам и знакомым.</w:t>
      </w:r>
    </w:p>
    <w:p w:rsidR="00605FA4" w:rsidRPr="002E20D5" w:rsidRDefault="00605FA4" w:rsidP="002E20D5">
      <w:pPr>
        <w:spacing w:line="14" w:lineRule="exact"/>
        <w:jc w:val="both"/>
        <w:rPr>
          <w:sz w:val="24"/>
          <w:szCs w:val="24"/>
        </w:rPr>
      </w:pPr>
    </w:p>
    <w:p w:rsidR="00605FA4" w:rsidRPr="002E20D5" w:rsidRDefault="0004227B" w:rsidP="00560A51">
      <w:pPr>
        <w:spacing w:line="234" w:lineRule="auto"/>
        <w:ind w:right="260" w:firstLine="708"/>
        <w:jc w:val="both"/>
        <w:rPr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 xml:space="preserve">Ответы родителей, характеризующие положительное функционирование образовательной организации, были переведены в проценты </w:t>
      </w:r>
      <w:r w:rsidRPr="002E20D5">
        <w:rPr>
          <w:rFonts w:eastAsia="Times New Roman"/>
          <w:b/>
          <w:bCs/>
          <w:sz w:val="24"/>
          <w:szCs w:val="24"/>
        </w:rPr>
        <w:t>(максимум</w:t>
      </w:r>
      <w:r w:rsidRPr="002E20D5">
        <w:rPr>
          <w:rFonts w:eastAsia="Times New Roman"/>
          <w:sz w:val="24"/>
          <w:szCs w:val="24"/>
        </w:rPr>
        <w:t xml:space="preserve"> </w:t>
      </w:r>
      <w:r w:rsidRPr="002E20D5">
        <w:rPr>
          <w:rFonts w:eastAsia="Times New Roman"/>
          <w:b/>
          <w:bCs/>
          <w:sz w:val="24"/>
          <w:szCs w:val="24"/>
        </w:rPr>
        <w:t>–100%).</w:t>
      </w:r>
    </w:p>
    <w:p w:rsidR="00605FA4" w:rsidRPr="002E20D5" w:rsidRDefault="00605FA4" w:rsidP="002E20D5">
      <w:pPr>
        <w:spacing w:line="15" w:lineRule="exact"/>
        <w:jc w:val="both"/>
        <w:rPr>
          <w:sz w:val="24"/>
          <w:szCs w:val="24"/>
        </w:rPr>
      </w:pPr>
    </w:p>
    <w:p w:rsidR="00A97FCC" w:rsidRPr="00A97FCC" w:rsidRDefault="0004227B" w:rsidP="00A97FCC">
      <w:pPr>
        <w:spacing w:line="234" w:lineRule="auto"/>
        <w:ind w:right="280" w:firstLine="708"/>
        <w:jc w:val="both"/>
        <w:rPr>
          <w:rFonts w:eastAsia="Times New Roman"/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Результаты, полученные по данному критерию для каждой ОО, представлены в Приложении №1.</w:t>
      </w:r>
      <w:r w:rsidR="00A97FCC" w:rsidRPr="00A97FCC">
        <w:rPr>
          <w:rFonts w:eastAsia="Times New Roman"/>
          <w:sz w:val="24"/>
          <w:szCs w:val="24"/>
        </w:rPr>
        <w:t xml:space="preserve">  </w:t>
      </w:r>
      <w:r w:rsidR="00A97FCC">
        <w:rPr>
          <w:rFonts w:eastAsia="Times New Roman"/>
          <w:sz w:val="24"/>
          <w:szCs w:val="24"/>
        </w:rPr>
        <w:t>Рейтинг отображен в Диаграмме 4</w:t>
      </w:r>
    </w:p>
    <w:p w:rsidR="00A97FCC" w:rsidRPr="00A97FCC" w:rsidRDefault="00A97FCC" w:rsidP="00A97FCC">
      <w:pPr>
        <w:spacing w:line="234" w:lineRule="auto"/>
        <w:ind w:right="280" w:firstLine="708"/>
        <w:jc w:val="both"/>
        <w:rPr>
          <w:rFonts w:eastAsia="Times New Roman"/>
          <w:sz w:val="24"/>
          <w:szCs w:val="24"/>
        </w:rPr>
      </w:pPr>
    </w:p>
    <w:p w:rsidR="00541A6A" w:rsidRDefault="00A97FCC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0067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541A6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605FA4" w:rsidRPr="0080067F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="00A97FCC">
        <w:rPr>
          <w:sz w:val="20"/>
          <w:szCs w:val="20"/>
        </w:rPr>
        <w:t xml:space="preserve">    Диаграмма 4</w:t>
      </w:r>
    </w:p>
    <w:p w:rsidR="00605FA4" w:rsidRDefault="00BE3CFC" w:rsidP="00DB208A">
      <w:pPr>
        <w:ind w:right="26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3444F9AB" wp14:editId="552AD88E">
            <wp:extent cx="5838825" cy="568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41A6A" w:rsidRDefault="00541A6A" w:rsidP="00DB208A">
      <w:pPr>
        <w:ind w:right="260"/>
        <w:jc w:val="center"/>
        <w:rPr>
          <w:sz w:val="20"/>
          <w:szCs w:val="20"/>
        </w:rPr>
      </w:pPr>
    </w:p>
    <w:p w:rsidR="00541A6A" w:rsidRDefault="00541A6A" w:rsidP="00DB208A">
      <w:pPr>
        <w:ind w:right="260"/>
        <w:jc w:val="center"/>
        <w:rPr>
          <w:sz w:val="20"/>
          <w:szCs w:val="20"/>
        </w:rPr>
      </w:pPr>
    </w:p>
    <w:p w:rsidR="00541A6A" w:rsidRPr="00541A6A" w:rsidRDefault="00541A6A" w:rsidP="00541A6A">
      <w:pPr>
        <w:ind w:left="260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  <w:u w:val="single"/>
        </w:rPr>
        <w:t>Выводы:</w:t>
      </w:r>
    </w:p>
    <w:p w:rsidR="00541A6A" w:rsidRPr="00541A6A" w:rsidRDefault="00541A6A" w:rsidP="00541A6A">
      <w:pPr>
        <w:spacing w:line="314" w:lineRule="exact"/>
        <w:rPr>
          <w:sz w:val="24"/>
          <w:szCs w:val="24"/>
        </w:rPr>
      </w:pPr>
    </w:p>
    <w:p w:rsidR="00541A6A" w:rsidRPr="00541A6A" w:rsidRDefault="00541A6A" w:rsidP="005A0F97">
      <w:pPr>
        <w:spacing w:line="234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</w:rPr>
        <w:t>а) Блок вопросов, касающихся удовлетворенности родителей, удовлетворенных материально-техническим обеспечением организации.</w:t>
      </w:r>
    </w:p>
    <w:p w:rsidR="00541A6A" w:rsidRPr="00541A6A" w:rsidRDefault="00541A6A" w:rsidP="005A0F97">
      <w:pPr>
        <w:spacing w:line="235" w:lineRule="auto"/>
        <w:ind w:left="260" w:right="60" w:firstLine="65"/>
        <w:jc w:val="both"/>
        <w:rPr>
          <w:sz w:val="24"/>
          <w:szCs w:val="24"/>
        </w:rPr>
      </w:pPr>
      <w:r w:rsidRPr="00541A6A">
        <w:rPr>
          <w:rFonts w:eastAsia="Times New Roman"/>
          <w:sz w:val="24"/>
          <w:szCs w:val="24"/>
        </w:rPr>
        <w:t xml:space="preserve">Анкетирование выявило </w:t>
      </w:r>
      <w:r w:rsidRPr="00541A6A">
        <w:rPr>
          <w:rFonts w:eastAsia="Times New Roman"/>
          <w:bCs/>
          <w:i/>
          <w:iCs/>
          <w:sz w:val="24"/>
          <w:szCs w:val="24"/>
        </w:rPr>
        <w:t>высокий уровень</w:t>
      </w:r>
      <w:r w:rsidRPr="00541A6A">
        <w:rPr>
          <w:rFonts w:eastAsia="Times New Roman"/>
          <w:sz w:val="24"/>
          <w:szCs w:val="24"/>
        </w:rPr>
        <w:t xml:space="preserve"> удовлетворенности родителей материально-техн</w:t>
      </w:r>
      <w:r>
        <w:rPr>
          <w:rFonts w:eastAsia="Times New Roman"/>
          <w:sz w:val="24"/>
          <w:szCs w:val="24"/>
        </w:rPr>
        <w:t xml:space="preserve">ическим обеспечением  всех ОО </w:t>
      </w:r>
      <w:r w:rsidRPr="00541A6A">
        <w:rPr>
          <w:rFonts w:eastAsia="Times New Roman"/>
          <w:sz w:val="24"/>
          <w:szCs w:val="24"/>
        </w:rPr>
        <w:t xml:space="preserve">– </w:t>
      </w:r>
      <w:r w:rsidRPr="00541A6A">
        <w:rPr>
          <w:rFonts w:eastAsia="Times New Roman"/>
          <w:bCs/>
          <w:sz w:val="24"/>
          <w:szCs w:val="24"/>
        </w:rPr>
        <w:t xml:space="preserve">95 % </w:t>
      </w:r>
      <w:r w:rsidRPr="00541A6A">
        <w:rPr>
          <w:rFonts w:eastAsia="Times New Roman"/>
          <w:sz w:val="24"/>
          <w:szCs w:val="24"/>
        </w:rPr>
        <w:t>.</w:t>
      </w:r>
    </w:p>
    <w:p w:rsidR="00541A6A" w:rsidRPr="00541A6A" w:rsidRDefault="00541A6A" w:rsidP="005A0F97">
      <w:pPr>
        <w:spacing w:line="234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</w:rPr>
        <w:t>б) Блок вопросов, посвященный качеству предоставляемых образовательных услуг.</w:t>
      </w:r>
    </w:p>
    <w:p w:rsidR="00541A6A" w:rsidRPr="00541A6A" w:rsidRDefault="00541A6A" w:rsidP="00541A6A">
      <w:pPr>
        <w:spacing w:line="235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sz w:val="24"/>
          <w:szCs w:val="24"/>
        </w:rPr>
        <w:t xml:space="preserve">Анкетирование выявило </w:t>
      </w:r>
      <w:r w:rsidRPr="00541A6A">
        <w:rPr>
          <w:rFonts w:eastAsia="Times New Roman"/>
          <w:bCs/>
          <w:i/>
          <w:iCs/>
          <w:sz w:val="24"/>
          <w:szCs w:val="24"/>
        </w:rPr>
        <w:t>высокий уровень</w:t>
      </w:r>
      <w:r w:rsidRPr="00541A6A">
        <w:rPr>
          <w:rFonts w:eastAsia="Times New Roman"/>
          <w:sz w:val="24"/>
          <w:szCs w:val="24"/>
        </w:rPr>
        <w:t xml:space="preserve"> удовлетворенности родителей</w:t>
      </w:r>
      <w:r w:rsidR="005A0F97" w:rsidRPr="005A0F97">
        <w:rPr>
          <w:rFonts w:eastAsia="Times New Roman"/>
          <w:sz w:val="24"/>
          <w:szCs w:val="24"/>
        </w:rPr>
        <w:t xml:space="preserve"> качеством предоставляемых образовательных услуг</w:t>
      </w:r>
      <w:r w:rsidR="005A0F97">
        <w:rPr>
          <w:rFonts w:eastAsia="Times New Roman"/>
          <w:sz w:val="24"/>
          <w:szCs w:val="24"/>
        </w:rPr>
        <w:t xml:space="preserve"> </w:t>
      </w:r>
      <w:r w:rsidRPr="00541A6A">
        <w:rPr>
          <w:rFonts w:eastAsia="Times New Roman"/>
          <w:sz w:val="24"/>
          <w:szCs w:val="24"/>
        </w:rPr>
        <w:t xml:space="preserve">– </w:t>
      </w:r>
      <w:r w:rsidRPr="00541A6A">
        <w:rPr>
          <w:rFonts w:eastAsia="Times New Roman"/>
          <w:bCs/>
          <w:sz w:val="24"/>
          <w:szCs w:val="24"/>
        </w:rPr>
        <w:t>99 %</w:t>
      </w:r>
      <w:r w:rsidRPr="00541A6A">
        <w:rPr>
          <w:rFonts w:eastAsia="Times New Roman"/>
          <w:sz w:val="24"/>
          <w:szCs w:val="24"/>
        </w:rPr>
        <w:t xml:space="preserve"> .</w:t>
      </w:r>
    </w:p>
    <w:p w:rsidR="00541A6A" w:rsidRPr="00541A6A" w:rsidRDefault="00541A6A" w:rsidP="005A0F97">
      <w:pPr>
        <w:spacing w:line="234" w:lineRule="auto"/>
        <w:ind w:left="260" w:right="80"/>
        <w:jc w:val="both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</w:rPr>
        <w:t>б) Блок «Доля получателей образовательных услуг, которые готовы рекомендовать организацию родственникам и знакомым».</w:t>
      </w:r>
    </w:p>
    <w:p w:rsidR="00541A6A" w:rsidRPr="00541A6A" w:rsidRDefault="00541A6A" w:rsidP="00541A6A">
      <w:pPr>
        <w:spacing w:line="235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sz w:val="24"/>
          <w:szCs w:val="24"/>
        </w:rPr>
        <w:t xml:space="preserve">Анкетирование выявило </w:t>
      </w:r>
      <w:r w:rsidRPr="00541A6A">
        <w:rPr>
          <w:rFonts w:eastAsia="Times New Roman"/>
          <w:bCs/>
          <w:i/>
          <w:iCs/>
          <w:sz w:val="24"/>
          <w:szCs w:val="24"/>
        </w:rPr>
        <w:t>высокий уровень</w:t>
      </w:r>
      <w:r w:rsidRPr="00541A6A">
        <w:rPr>
          <w:rFonts w:eastAsia="Times New Roman"/>
          <w:sz w:val="24"/>
          <w:szCs w:val="24"/>
        </w:rPr>
        <w:t xml:space="preserve"> от общего числа опрошенных получателей образовательных услуг – </w:t>
      </w:r>
      <w:r w:rsidRPr="00541A6A">
        <w:rPr>
          <w:rFonts w:eastAsia="Times New Roman"/>
          <w:bCs/>
          <w:sz w:val="24"/>
          <w:szCs w:val="24"/>
        </w:rPr>
        <w:t xml:space="preserve">97% </w:t>
      </w:r>
      <w:r w:rsidRPr="00541A6A">
        <w:rPr>
          <w:rFonts w:eastAsia="Times New Roman"/>
          <w:sz w:val="24"/>
          <w:szCs w:val="24"/>
        </w:rPr>
        <w:t xml:space="preserve"> .</w:t>
      </w:r>
    </w:p>
    <w:p w:rsidR="00541A6A" w:rsidRPr="00DB208A" w:rsidRDefault="00541A6A" w:rsidP="00060FAB">
      <w:pPr>
        <w:ind w:right="260"/>
        <w:rPr>
          <w:sz w:val="20"/>
          <w:szCs w:val="20"/>
        </w:rPr>
        <w:sectPr w:rsidR="00541A6A" w:rsidRPr="00DB208A">
          <w:pgSz w:w="11900" w:h="16838"/>
          <w:pgMar w:top="1106" w:right="586" w:bottom="419" w:left="1440" w:header="0" w:footer="0" w:gutter="0"/>
          <w:cols w:space="720" w:equalWidth="0">
            <w:col w:w="9880"/>
          </w:cols>
        </w:sectPr>
      </w:pPr>
    </w:p>
    <w:p w:rsidR="00060FAB" w:rsidRDefault="00060FAB">
      <w:pPr>
        <w:spacing w:line="133" w:lineRule="exact"/>
        <w:rPr>
          <w:sz w:val="20"/>
          <w:szCs w:val="20"/>
        </w:rPr>
      </w:pPr>
    </w:p>
    <w:p w:rsidR="00060FAB" w:rsidRDefault="00060FAB">
      <w:pPr>
        <w:spacing w:line="133" w:lineRule="exact"/>
        <w:rPr>
          <w:sz w:val="20"/>
          <w:szCs w:val="20"/>
        </w:rPr>
      </w:pPr>
    </w:p>
    <w:p w:rsidR="00060FAB" w:rsidRDefault="00060FAB">
      <w:pPr>
        <w:spacing w:line="133" w:lineRule="exact"/>
        <w:rPr>
          <w:sz w:val="20"/>
          <w:szCs w:val="20"/>
        </w:rPr>
      </w:pPr>
    </w:p>
    <w:p w:rsidR="00605FA4" w:rsidRDefault="00605FA4">
      <w:pPr>
        <w:spacing w:line="200" w:lineRule="exact"/>
        <w:rPr>
          <w:sz w:val="20"/>
          <w:szCs w:val="20"/>
        </w:rPr>
      </w:pPr>
    </w:p>
    <w:p w:rsidR="00605FA4" w:rsidRPr="002E20D5" w:rsidRDefault="002E20D5" w:rsidP="00541A6A">
      <w:pPr>
        <w:ind w:right="60"/>
        <w:jc w:val="center"/>
        <w:rPr>
          <w:b/>
          <w:sz w:val="24"/>
          <w:szCs w:val="24"/>
        </w:rPr>
      </w:pPr>
      <w:r w:rsidRPr="002E20D5">
        <w:rPr>
          <w:b/>
          <w:sz w:val="24"/>
          <w:szCs w:val="24"/>
        </w:rPr>
        <w:t>Лидеры в рейтингах по критериям:</w:t>
      </w:r>
    </w:p>
    <w:p w:rsidR="002E20D5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20D5" w:rsidRPr="003B4342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- </w:t>
      </w:r>
      <w:r w:rsidRPr="003B4342">
        <w:rPr>
          <w:sz w:val="24"/>
          <w:szCs w:val="24"/>
        </w:rPr>
        <w:t>открытость и доступность информации</w:t>
      </w:r>
      <w:r>
        <w:rPr>
          <w:sz w:val="24"/>
          <w:szCs w:val="24"/>
        </w:rPr>
        <w:t xml:space="preserve"> об образовательном учреждении </w:t>
      </w:r>
      <w:r w:rsidR="00070B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0BA1">
        <w:rPr>
          <w:sz w:val="24"/>
          <w:szCs w:val="24"/>
        </w:rPr>
        <w:t>МКОУ СОШ № 7 г. Сегежи, МКОУ школа-интернат № 14 п. Надвоицы, МКДОУ № 17 г. Сегежи, МКДОУ № 22 г. Сегежи;</w:t>
      </w:r>
    </w:p>
    <w:p w:rsidR="002E20D5" w:rsidRPr="003B4342" w:rsidRDefault="002E20D5" w:rsidP="002E20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20D5" w:rsidRPr="003B4342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342">
        <w:rPr>
          <w:sz w:val="24"/>
          <w:szCs w:val="24"/>
        </w:rPr>
        <w:t>комфортность условий для участников образовательных отношений</w:t>
      </w:r>
      <w:r w:rsidR="00070BA1">
        <w:rPr>
          <w:sz w:val="24"/>
          <w:szCs w:val="24"/>
        </w:rPr>
        <w:t xml:space="preserve"> – МКОУ СОШ № 7 г. Сегежи, МКДОУ № 6 г. Сегежи,</w:t>
      </w:r>
      <w:r w:rsidR="00761F5C">
        <w:rPr>
          <w:sz w:val="24"/>
          <w:szCs w:val="24"/>
        </w:rPr>
        <w:t xml:space="preserve"> МБОУ СОШ п. Надвоицы,</w:t>
      </w:r>
      <w:r w:rsidR="00070BA1">
        <w:rPr>
          <w:sz w:val="24"/>
          <w:szCs w:val="24"/>
        </w:rPr>
        <w:t xml:space="preserve"> МКОУ СОШ п. </w:t>
      </w:r>
      <w:proofErr w:type="spellStart"/>
      <w:r w:rsidR="00070BA1">
        <w:rPr>
          <w:sz w:val="24"/>
          <w:szCs w:val="24"/>
        </w:rPr>
        <w:t>Идель</w:t>
      </w:r>
      <w:proofErr w:type="spellEnd"/>
      <w:r w:rsidR="00070BA1">
        <w:rPr>
          <w:sz w:val="24"/>
          <w:szCs w:val="24"/>
        </w:rPr>
        <w:t>, МКДОУ № 20 г. Сегежи</w:t>
      </w:r>
      <w:r w:rsidRPr="003B4342">
        <w:rPr>
          <w:sz w:val="24"/>
          <w:szCs w:val="24"/>
        </w:rPr>
        <w:t xml:space="preserve">; </w:t>
      </w:r>
    </w:p>
    <w:p w:rsidR="002E20D5" w:rsidRPr="003B4342" w:rsidRDefault="002E20D5" w:rsidP="002E20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20D5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критериям «</w:t>
      </w:r>
      <w:r w:rsidRPr="003B4342">
        <w:rPr>
          <w:sz w:val="24"/>
          <w:szCs w:val="24"/>
        </w:rPr>
        <w:t>доброжелательность, вежливость и компетентность работников образовательного учреждения</w:t>
      </w:r>
      <w:r>
        <w:rPr>
          <w:sz w:val="24"/>
          <w:szCs w:val="24"/>
        </w:rPr>
        <w:t>» и «</w:t>
      </w:r>
      <w:r w:rsidRPr="003B4342">
        <w:rPr>
          <w:sz w:val="24"/>
          <w:szCs w:val="24"/>
        </w:rPr>
        <w:t>удовлетворенность получателей услуг качеством обслуживания в организации</w:t>
      </w:r>
      <w:r>
        <w:rPr>
          <w:sz w:val="24"/>
          <w:szCs w:val="24"/>
        </w:rPr>
        <w:t>» практически все образовательные организации получили  высший балл.</w:t>
      </w:r>
    </w:p>
    <w:p w:rsidR="00060FAB" w:rsidRDefault="00060FAB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FAB" w:rsidRDefault="00060FAB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FAB" w:rsidRDefault="00060FAB" w:rsidP="00060FAB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выводы по </w:t>
      </w:r>
      <w:proofErr w:type="spellStart"/>
      <w:proofErr w:type="gramStart"/>
      <w:r w:rsidRPr="00060FAB">
        <w:rPr>
          <w:sz w:val="24"/>
          <w:szCs w:val="24"/>
        </w:rPr>
        <w:t>по</w:t>
      </w:r>
      <w:proofErr w:type="spellEnd"/>
      <w:proofErr w:type="gramEnd"/>
      <w:r w:rsidRPr="00060FAB">
        <w:rPr>
          <w:sz w:val="24"/>
          <w:szCs w:val="24"/>
        </w:rPr>
        <w:t xml:space="preserve"> результатам независимой оценки качества образоват</w:t>
      </w:r>
      <w:r>
        <w:rPr>
          <w:sz w:val="24"/>
          <w:szCs w:val="24"/>
        </w:rPr>
        <w:t>ельной  деятельности организаций, осуществляющих</w:t>
      </w:r>
      <w:r w:rsidRPr="00060FAB">
        <w:rPr>
          <w:sz w:val="24"/>
          <w:szCs w:val="24"/>
        </w:rPr>
        <w:t xml:space="preserve"> образовательную деятельность</w:t>
      </w:r>
      <w:r>
        <w:rPr>
          <w:sz w:val="24"/>
          <w:szCs w:val="24"/>
        </w:rPr>
        <w:t xml:space="preserve"> на территории Сегежского муниципального района</w:t>
      </w:r>
    </w:p>
    <w:p w:rsidR="00060FAB" w:rsidRDefault="00060FAB" w:rsidP="00060FAB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0FAB" w:rsidRDefault="00060FAB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FAB" w:rsidRPr="00060FAB" w:rsidRDefault="00060FAB" w:rsidP="00060FA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организации востребованы населением Сегежского муниципального района, имею</w:t>
      </w:r>
      <w:r w:rsidRPr="00060FAB">
        <w:rPr>
          <w:sz w:val="24"/>
          <w:szCs w:val="24"/>
        </w:rPr>
        <w:t>т высокий уровень удовлетворённости получателей качеством образовательной деятельности.</w:t>
      </w:r>
    </w:p>
    <w:p w:rsidR="00060FAB" w:rsidRPr="00060FAB" w:rsidRDefault="00060FAB" w:rsidP="00060FA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60FAB">
        <w:rPr>
          <w:sz w:val="24"/>
          <w:szCs w:val="24"/>
        </w:rPr>
        <w:t>Орга</w:t>
      </w:r>
      <w:r>
        <w:rPr>
          <w:sz w:val="24"/>
          <w:szCs w:val="24"/>
        </w:rPr>
        <w:t>низации стремя</w:t>
      </w:r>
      <w:r w:rsidRPr="00060FAB">
        <w:rPr>
          <w:sz w:val="24"/>
          <w:szCs w:val="24"/>
        </w:rPr>
        <w:t>тся к обеспечению информационной открытости деятельности.</w:t>
      </w:r>
    </w:p>
    <w:p w:rsidR="00060FAB" w:rsidRPr="00060FAB" w:rsidRDefault="00060FAB" w:rsidP="00060FA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организациях</w:t>
      </w:r>
      <w:r w:rsidRPr="00060FAB">
        <w:rPr>
          <w:sz w:val="24"/>
          <w:szCs w:val="24"/>
        </w:rPr>
        <w:t xml:space="preserve"> созданы комфортные условия предоставления услуг, обеспечивающие образовательные интересы, потребности и возможности воспитанников.</w:t>
      </w:r>
    </w:p>
    <w:p w:rsidR="00060FAB" w:rsidRPr="00060FAB" w:rsidRDefault="00060FAB" w:rsidP="00060FA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практически полностью укомплектованы</w:t>
      </w:r>
      <w:r w:rsidRPr="00060FAB">
        <w:rPr>
          <w:sz w:val="24"/>
          <w:szCs w:val="24"/>
        </w:rPr>
        <w:t xml:space="preserve"> кадрами.</w:t>
      </w:r>
    </w:p>
    <w:p w:rsidR="00060FAB" w:rsidRPr="00060FAB" w:rsidRDefault="00060FAB" w:rsidP="00060FA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Работники организаций</w:t>
      </w:r>
      <w:r w:rsidRPr="00060FAB">
        <w:rPr>
          <w:sz w:val="24"/>
          <w:szCs w:val="24"/>
        </w:rPr>
        <w:t xml:space="preserve"> характеризуются высоким уровнем </w:t>
      </w:r>
      <w:proofErr w:type="spellStart"/>
      <w:r w:rsidRPr="00060FAB">
        <w:rPr>
          <w:sz w:val="24"/>
          <w:szCs w:val="24"/>
        </w:rPr>
        <w:t>сформированности</w:t>
      </w:r>
      <w:proofErr w:type="spellEnd"/>
      <w:r w:rsidRPr="00060FAB">
        <w:rPr>
          <w:sz w:val="24"/>
          <w:szCs w:val="24"/>
        </w:rPr>
        <w:t xml:space="preserve"> профессиональных компетенций.</w:t>
      </w:r>
    </w:p>
    <w:p w:rsidR="002E20D5" w:rsidRPr="00060FAB" w:rsidRDefault="00060FAB" w:rsidP="002E20D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  <w:sectPr w:rsidR="002E20D5" w:rsidRPr="00060FAB">
          <w:pgSz w:w="11900" w:h="16838"/>
          <w:pgMar w:top="1216" w:right="786" w:bottom="419" w:left="1440" w:header="0" w:footer="0" w:gutter="0"/>
          <w:cols w:space="720" w:equalWidth="0">
            <w:col w:w="9680"/>
          </w:cols>
        </w:sectPr>
      </w:pPr>
      <w:r>
        <w:rPr>
          <w:sz w:val="24"/>
          <w:szCs w:val="24"/>
        </w:rPr>
        <w:t>Система управления организациями</w:t>
      </w:r>
      <w:r w:rsidRPr="00060FAB">
        <w:rPr>
          <w:sz w:val="24"/>
          <w:szCs w:val="24"/>
        </w:rPr>
        <w:t xml:space="preserve"> в целом является эффективной, соблюдается единство в стратегии управления. Важно обеспечить включение всех участников образовательных отношений в процесс принятия решений и равномерное распределение ответственности за качество осуществляемой образовательной деятельности.</w:t>
      </w:r>
    </w:p>
    <w:p w:rsidR="00605FA4" w:rsidRDefault="00605FA4">
      <w:pPr>
        <w:spacing w:line="200" w:lineRule="exact"/>
        <w:rPr>
          <w:sz w:val="20"/>
          <w:szCs w:val="20"/>
        </w:rPr>
      </w:pPr>
    </w:p>
    <w:p w:rsidR="00605FA4" w:rsidRDefault="00605FA4">
      <w:pPr>
        <w:spacing w:line="307" w:lineRule="exact"/>
        <w:rPr>
          <w:sz w:val="20"/>
          <w:szCs w:val="20"/>
        </w:rPr>
      </w:pPr>
    </w:p>
    <w:p w:rsidR="00605FA4" w:rsidRPr="002E20D5" w:rsidRDefault="0004227B">
      <w:pPr>
        <w:ind w:right="-259"/>
        <w:jc w:val="center"/>
        <w:rPr>
          <w:sz w:val="24"/>
          <w:szCs w:val="24"/>
        </w:rPr>
      </w:pPr>
      <w:r w:rsidRPr="002E20D5">
        <w:rPr>
          <w:rFonts w:eastAsia="Times New Roman"/>
          <w:b/>
          <w:bCs/>
          <w:sz w:val="24"/>
          <w:szCs w:val="24"/>
        </w:rPr>
        <w:t>Рекомендации образовательным организациям по повышению</w:t>
      </w:r>
    </w:p>
    <w:p w:rsidR="00605FA4" w:rsidRPr="002E20D5" w:rsidRDefault="0004227B">
      <w:pPr>
        <w:spacing w:line="238" w:lineRule="auto"/>
        <w:ind w:right="-259"/>
        <w:jc w:val="center"/>
        <w:rPr>
          <w:sz w:val="24"/>
          <w:szCs w:val="24"/>
        </w:rPr>
      </w:pPr>
      <w:r w:rsidRPr="002E20D5">
        <w:rPr>
          <w:rFonts w:eastAsia="Times New Roman"/>
          <w:b/>
          <w:bCs/>
          <w:sz w:val="24"/>
          <w:szCs w:val="24"/>
        </w:rPr>
        <w:t>качества работы</w:t>
      </w:r>
    </w:p>
    <w:p w:rsidR="00605FA4" w:rsidRPr="002E20D5" w:rsidRDefault="00605FA4">
      <w:pPr>
        <w:spacing w:line="310" w:lineRule="exact"/>
        <w:rPr>
          <w:sz w:val="24"/>
          <w:szCs w:val="24"/>
        </w:rPr>
      </w:pPr>
    </w:p>
    <w:p w:rsidR="00605FA4" w:rsidRPr="002E20D5" w:rsidRDefault="0004227B" w:rsidP="00070BA1">
      <w:pPr>
        <w:spacing w:line="235" w:lineRule="auto"/>
        <w:ind w:firstLine="708"/>
        <w:jc w:val="both"/>
        <w:rPr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</w:t>
      </w:r>
    </w:p>
    <w:p w:rsidR="00605FA4" w:rsidRPr="002E20D5" w:rsidRDefault="00605FA4" w:rsidP="00070BA1">
      <w:pPr>
        <w:spacing w:line="309" w:lineRule="exact"/>
        <w:rPr>
          <w:sz w:val="24"/>
          <w:szCs w:val="24"/>
        </w:rPr>
      </w:pPr>
    </w:p>
    <w:p w:rsidR="00605FA4" w:rsidRPr="002E20D5" w:rsidRDefault="0004227B">
      <w:pPr>
        <w:ind w:left="620"/>
        <w:rPr>
          <w:sz w:val="24"/>
          <w:szCs w:val="24"/>
        </w:rPr>
      </w:pPr>
      <w:r w:rsidRPr="002E20D5">
        <w:rPr>
          <w:rFonts w:eastAsia="Times New Roman"/>
          <w:b/>
          <w:bCs/>
          <w:i/>
          <w:iCs/>
          <w:sz w:val="24"/>
          <w:szCs w:val="24"/>
        </w:rPr>
        <w:t>Рекомендации по улучшению качества информирования через сайты ОО.</w:t>
      </w:r>
    </w:p>
    <w:p w:rsidR="00605FA4" w:rsidRPr="002E20D5" w:rsidRDefault="00605FA4">
      <w:pPr>
        <w:spacing w:line="6" w:lineRule="exact"/>
        <w:rPr>
          <w:sz w:val="24"/>
          <w:szCs w:val="24"/>
        </w:rPr>
      </w:pPr>
    </w:p>
    <w:p w:rsidR="00605FA4" w:rsidRPr="002E20D5" w:rsidRDefault="0004227B" w:rsidP="00070BA1">
      <w:pPr>
        <w:numPr>
          <w:ilvl w:val="0"/>
          <w:numId w:val="24"/>
        </w:numPr>
        <w:tabs>
          <w:tab w:val="left" w:pos="284"/>
        </w:tabs>
        <w:spacing w:line="237" w:lineRule="auto"/>
        <w:ind w:left="284"/>
        <w:jc w:val="both"/>
        <w:rPr>
          <w:rFonts w:eastAsia="Times New Roman"/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</w:t>
      </w:r>
    </w:p>
    <w:p w:rsidR="00605FA4" w:rsidRPr="002E20D5" w:rsidRDefault="00605FA4" w:rsidP="00070BA1">
      <w:pPr>
        <w:tabs>
          <w:tab w:val="left" w:pos="284"/>
        </w:tabs>
        <w:spacing w:line="16" w:lineRule="exact"/>
        <w:ind w:left="284"/>
        <w:rPr>
          <w:rFonts w:eastAsia="Times New Roman"/>
          <w:sz w:val="24"/>
          <w:szCs w:val="24"/>
        </w:rPr>
      </w:pPr>
    </w:p>
    <w:p w:rsidR="00D713DD" w:rsidRDefault="0004227B" w:rsidP="00D713DD">
      <w:pPr>
        <w:numPr>
          <w:ilvl w:val="0"/>
          <w:numId w:val="24"/>
        </w:numPr>
        <w:tabs>
          <w:tab w:val="left" w:pos="284"/>
        </w:tabs>
        <w:spacing w:line="235" w:lineRule="auto"/>
        <w:ind w:left="284"/>
        <w:jc w:val="both"/>
        <w:rPr>
          <w:rFonts w:eastAsia="Times New Roman"/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Образовательным организациям вести целенаправленную и системную работу по привлечению активных пользователей сайта ОО, способствовать воспитанию информационной культуры, как родителей, так и обучающихся.</w:t>
      </w:r>
    </w:p>
    <w:p w:rsidR="00D713DD" w:rsidRPr="00541A6A" w:rsidRDefault="00D713DD" w:rsidP="00D713DD">
      <w:pPr>
        <w:numPr>
          <w:ilvl w:val="0"/>
          <w:numId w:val="24"/>
        </w:numPr>
        <w:tabs>
          <w:tab w:val="left" w:pos="284"/>
        </w:tabs>
        <w:spacing w:line="235" w:lineRule="auto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</w:t>
      </w:r>
      <w:r w:rsidRPr="00D713DD">
        <w:rPr>
          <w:rFonts w:eastAsia="Times New Roman"/>
          <w:sz w:val="24"/>
          <w:szCs w:val="24"/>
        </w:rPr>
        <w:t xml:space="preserve"> деятельности по распространению и продвижению информации о работе организации, проектах, нововведениях, достижениях в СМИ,  Интернет и официальном сайте организации.</w:t>
      </w:r>
    </w:p>
    <w:p w:rsidR="00D713DD" w:rsidRPr="00D713DD" w:rsidRDefault="00D713DD" w:rsidP="00D713DD">
      <w:pPr>
        <w:tabs>
          <w:tab w:val="left" w:pos="284"/>
        </w:tabs>
        <w:spacing w:line="235" w:lineRule="auto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Обеспечить информационную открытость</w:t>
      </w:r>
      <w:r w:rsidRPr="00D713DD">
        <w:rPr>
          <w:rFonts w:eastAsia="Times New Roman"/>
          <w:sz w:val="24"/>
          <w:szCs w:val="24"/>
        </w:rPr>
        <w:t xml:space="preserve"> организации в соответствии с современными требованиями, повышение уровня доступности информации для получателей услуг и включенности работников в развитие информационно-телекоммуникационных ресурсов</w:t>
      </w:r>
    </w:p>
    <w:p w:rsidR="00D713DD" w:rsidRDefault="00D713DD" w:rsidP="00D713DD">
      <w:pPr>
        <w:tabs>
          <w:tab w:val="left" w:pos="284"/>
        </w:tabs>
        <w:spacing w:line="235" w:lineRule="auto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5.  Разработать и утвердить нормативные акты, регулирующие</w:t>
      </w:r>
      <w:r w:rsidRPr="00D713DD">
        <w:rPr>
          <w:rFonts w:eastAsia="Times New Roman"/>
          <w:sz w:val="24"/>
          <w:szCs w:val="24"/>
        </w:rPr>
        <w:t xml:space="preserve"> трудовые отношения и внутреннюю систему оценки качества деятельности организации. </w:t>
      </w:r>
    </w:p>
    <w:p w:rsidR="00D713DD" w:rsidRPr="00D713DD" w:rsidRDefault="00D713DD" w:rsidP="00D713DD">
      <w:pPr>
        <w:tabs>
          <w:tab w:val="left" w:pos="284"/>
        </w:tabs>
        <w:spacing w:line="235" w:lineRule="auto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6</w:t>
      </w:r>
      <w:r w:rsidRPr="00D713DD">
        <w:rPr>
          <w:rFonts w:eastAsia="Times New Roman"/>
          <w:sz w:val="24"/>
          <w:szCs w:val="24"/>
        </w:rPr>
        <w:t xml:space="preserve">. 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</w:t>
      </w:r>
      <w:proofErr w:type="spellStart"/>
      <w:r w:rsidRPr="00D713DD">
        <w:rPr>
          <w:rFonts w:eastAsia="Times New Roman"/>
          <w:sz w:val="24"/>
          <w:szCs w:val="24"/>
        </w:rPr>
        <w:t>интернет-ресурсах</w:t>
      </w:r>
      <w:proofErr w:type="spellEnd"/>
      <w:r w:rsidRPr="00D713DD">
        <w:rPr>
          <w:rFonts w:eastAsia="Times New Roman"/>
          <w:sz w:val="24"/>
          <w:szCs w:val="24"/>
        </w:rPr>
        <w:t>, публикация отчета по результатам обращения граждан, создание отдельного раздела по работе с заинтересованными гражданами.</w:t>
      </w:r>
    </w:p>
    <w:p w:rsidR="00070BA1" w:rsidRPr="002E20D5" w:rsidRDefault="00070BA1">
      <w:pPr>
        <w:spacing w:line="325" w:lineRule="exact"/>
        <w:rPr>
          <w:sz w:val="24"/>
          <w:szCs w:val="24"/>
        </w:rPr>
      </w:pPr>
    </w:p>
    <w:p w:rsidR="00605FA4" w:rsidRPr="002E20D5" w:rsidRDefault="0004227B" w:rsidP="00070BA1">
      <w:pPr>
        <w:spacing w:line="234" w:lineRule="auto"/>
        <w:ind w:left="260" w:firstLine="360"/>
        <w:jc w:val="both"/>
        <w:rPr>
          <w:sz w:val="24"/>
          <w:szCs w:val="24"/>
        </w:rPr>
      </w:pPr>
      <w:r w:rsidRPr="002E20D5">
        <w:rPr>
          <w:rFonts w:eastAsia="Times New Roman"/>
          <w:b/>
          <w:bCs/>
          <w:i/>
          <w:iCs/>
          <w:sz w:val="24"/>
          <w:szCs w:val="24"/>
        </w:rPr>
        <w:t>Рекомендации по улучшению качества работы по обеспечению условий безопасности и комфорта.</w:t>
      </w:r>
    </w:p>
    <w:p w:rsidR="00605FA4" w:rsidRPr="002E20D5" w:rsidRDefault="00605FA4">
      <w:pPr>
        <w:spacing w:line="7" w:lineRule="exact"/>
        <w:rPr>
          <w:sz w:val="24"/>
          <w:szCs w:val="24"/>
        </w:rPr>
      </w:pPr>
    </w:p>
    <w:p w:rsidR="00605FA4" w:rsidRPr="002E20D5" w:rsidRDefault="0004227B" w:rsidP="00D713DD">
      <w:pPr>
        <w:tabs>
          <w:tab w:val="left" w:pos="284"/>
        </w:tabs>
        <w:spacing w:line="237" w:lineRule="auto"/>
        <w:ind w:left="284"/>
        <w:jc w:val="both"/>
        <w:rPr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1.</w:t>
      </w:r>
      <w:r w:rsidRPr="002E20D5">
        <w:rPr>
          <w:sz w:val="24"/>
          <w:szCs w:val="24"/>
        </w:rPr>
        <w:tab/>
      </w:r>
      <w:r w:rsidRPr="002E20D5">
        <w:rPr>
          <w:rFonts w:eastAsia="Times New Roman"/>
          <w:sz w:val="24"/>
          <w:szCs w:val="24"/>
        </w:rPr>
        <w:t>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</w:t>
      </w:r>
    </w:p>
    <w:p w:rsidR="00605FA4" w:rsidRPr="002E20D5" w:rsidRDefault="00605FA4" w:rsidP="00D713DD">
      <w:pPr>
        <w:tabs>
          <w:tab w:val="left" w:pos="284"/>
        </w:tabs>
        <w:spacing w:line="14" w:lineRule="exact"/>
        <w:ind w:left="284"/>
        <w:jc w:val="both"/>
        <w:rPr>
          <w:sz w:val="24"/>
          <w:szCs w:val="24"/>
        </w:rPr>
      </w:pPr>
    </w:p>
    <w:p w:rsidR="00605FA4" w:rsidRDefault="0004227B" w:rsidP="00D713DD">
      <w:pPr>
        <w:numPr>
          <w:ilvl w:val="0"/>
          <w:numId w:val="25"/>
        </w:numPr>
        <w:tabs>
          <w:tab w:val="left" w:pos="284"/>
        </w:tabs>
        <w:spacing w:line="234" w:lineRule="auto"/>
        <w:ind w:left="284" w:right="20"/>
        <w:jc w:val="both"/>
        <w:rPr>
          <w:rFonts w:eastAsia="Times New Roman"/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Продолжить работу по созданию доступ</w:t>
      </w:r>
      <w:r w:rsidR="00070BA1">
        <w:rPr>
          <w:rFonts w:eastAsia="Times New Roman"/>
          <w:sz w:val="24"/>
          <w:szCs w:val="24"/>
        </w:rPr>
        <w:t xml:space="preserve">ной среды для маломобильных лиц </w:t>
      </w:r>
      <w:r w:rsidRPr="002E20D5">
        <w:rPr>
          <w:rFonts w:eastAsia="Times New Roman"/>
          <w:sz w:val="24"/>
          <w:szCs w:val="24"/>
        </w:rPr>
        <w:t>населения.</w:t>
      </w:r>
    </w:p>
    <w:p w:rsidR="00070BA1" w:rsidRDefault="00070BA1" w:rsidP="00D713DD">
      <w:pPr>
        <w:tabs>
          <w:tab w:val="left" w:pos="284"/>
        </w:tabs>
        <w:spacing w:line="234" w:lineRule="auto"/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 </w:t>
      </w:r>
      <w:r w:rsidRPr="00070BA1">
        <w:rPr>
          <w:rFonts w:eastAsia="Times New Roman"/>
          <w:sz w:val="24"/>
          <w:szCs w:val="24"/>
        </w:rPr>
        <w:t xml:space="preserve">Использовать каналы обратной связи для </w:t>
      </w:r>
      <w:r>
        <w:rPr>
          <w:rFonts w:eastAsia="Times New Roman"/>
          <w:sz w:val="24"/>
          <w:szCs w:val="24"/>
        </w:rPr>
        <w:t xml:space="preserve">выявления неудобств, с которыми </w:t>
      </w:r>
      <w:r w:rsidR="00D713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  <w:r w:rsidRPr="00070BA1">
        <w:rPr>
          <w:rFonts w:eastAsia="Times New Roman"/>
          <w:sz w:val="24"/>
          <w:szCs w:val="24"/>
        </w:rPr>
        <w:t>сталкиваются потребители услуг при посещении образовательных организаций.</w:t>
      </w:r>
    </w:p>
    <w:p w:rsidR="00070BA1" w:rsidRDefault="00D713DD" w:rsidP="003C43FF">
      <w:pPr>
        <w:tabs>
          <w:tab w:val="left" w:pos="284"/>
        </w:tabs>
        <w:spacing w:line="234" w:lineRule="auto"/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 С</w:t>
      </w:r>
      <w:r w:rsidRPr="00D713DD">
        <w:rPr>
          <w:rFonts w:eastAsia="Times New Roman"/>
          <w:sz w:val="24"/>
          <w:szCs w:val="24"/>
        </w:rPr>
        <w:t>оздавать условия для повышения образователь</w:t>
      </w:r>
      <w:r w:rsidR="003C43FF">
        <w:rPr>
          <w:rFonts w:eastAsia="Times New Roman"/>
          <w:sz w:val="24"/>
          <w:szCs w:val="24"/>
        </w:rPr>
        <w:t xml:space="preserve">ного и профессионального уровня </w:t>
      </w:r>
      <w:r w:rsidRPr="00D713DD">
        <w:rPr>
          <w:rFonts w:eastAsia="Times New Roman"/>
          <w:sz w:val="24"/>
          <w:szCs w:val="24"/>
        </w:rPr>
        <w:t>работников в соответствии с их занимаемой</w:t>
      </w:r>
      <w:r w:rsidR="003C43FF">
        <w:rPr>
          <w:rFonts w:eastAsia="Times New Roman"/>
          <w:sz w:val="24"/>
          <w:szCs w:val="24"/>
        </w:rPr>
        <w:t xml:space="preserve"> должностью, развития их научн</w:t>
      </w:r>
      <w:proofErr w:type="gramStart"/>
      <w:r w:rsidR="003C43FF">
        <w:rPr>
          <w:rFonts w:eastAsia="Times New Roman"/>
          <w:sz w:val="24"/>
          <w:szCs w:val="24"/>
        </w:rPr>
        <w:t>о</w:t>
      </w:r>
      <w:r w:rsidR="005A0F97">
        <w:rPr>
          <w:rFonts w:eastAsia="Times New Roman"/>
          <w:sz w:val="24"/>
          <w:szCs w:val="24"/>
        </w:rPr>
        <w:t>-</w:t>
      </w:r>
      <w:proofErr w:type="gramEnd"/>
      <w:r w:rsidR="003C43FF">
        <w:rPr>
          <w:rFonts w:eastAsia="Times New Roman"/>
          <w:sz w:val="24"/>
          <w:szCs w:val="24"/>
        </w:rPr>
        <w:t xml:space="preserve"> </w:t>
      </w:r>
      <w:r w:rsidRPr="00D713DD">
        <w:rPr>
          <w:rFonts w:eastAsia="Times New Roman"/>
          <w:sz w:val="24"/>
          <w:szCs w:val="24"/>
        </w:rPr>
        <w:t>методического и творческого потенциала</w:t>
      </w:r>
      <w:r w:rsidR="005A0F97">
        <w:rPr>
          <w:rFonts w:eastAsia="Times New Roman"/>
          <w:sz w:val="24"/>
          <w:szCs w:val="24"/>
        </w:rPr>
        <w:t>.</w:t>
      </w:r>
    </w:p>
    <w:p w:rsidR="005A0F97" w:rsidRDefault="005A0F97" w:rsidP="003C43FF">
      <w:pPr>
        <w:tabs>
          <w:tab w:val="left" w:pos="284"/>
        </w:tabs>
        <w:spacing w:line="234" w:lineRule="auto"/>
        <w:ind w:left="284" w:right="20"/>
        <w:jc w:val="both"/>
        <w:rPr>
          <w:rFonts w:eastAsia="Times New Roman"/>
          <w:sz w:val="24"/>
          <w:szCs w:val="24"/>
        </w:rPr>
      </w:pPr>
    </w:p>
    <w:p w:rsidR="005A0F97" w:rsidRDefault="005A0F97" w:rsidP="003C43FF">
      <w:pPr>
        <w:tabs>
          <w:tab w:val="left" w:pos="284"/>
        </w:tabs>
        <w:spacing w:line="234" w:lineRule="auto"/>
        <w:ind w:left="284" w:right="20"/>
        <w:jc w:val="both"/>
        <w:rPr>
          <w:rFonts w:eastAsia="Times New Roman"/>
          <w:sz w:val="24"/>
          <w:szCs w:val="24"/>
        </w:rPr>
      </w:pPr>
    </w:p>
    <w:p w:rsidR="005A0F97" w:rsidRDefault="005A0F97" w:rsidP="003C43FF">
      <w:pPr>
        <w:tabs>
          <w:tab w:val="left" w:pos="284"/>
        </w:tabs>
        <w:spacing w:line="234" w:lineRule="auto"/>
        <w:ind w:left="284" w:right="20"/>
        <w:jc w:val="both"/>
        <w:rPr>
          <w:rFonts w:eastAsia="Times New Roman"/>
          <w:sz w:val="24"/>
          <w:szCs w:val="24"/>
        </w:rPr>
      </w:pPr>
    </w:p>
    <w:p w:rsidR="005A0F97" w:rsidRDefault="005A0F97" w:rsidP="003C43FF">
      <w:pPr>
        <w:tabs>
          <w:tab w:val="left" w:pos="284"/>
        </w:tabs>
        <w:spacing w:line="234" w:lineRule="auto"/>
        <w:ind w:left="284" w:right="20"/>
        <w:jc w:val="both"/>
        <w:rPr>
          <w:rFonts w:eastAsia="Times New Roman"/>
          <w:sz w:val="24"/>
          <w:szCs w:val="24"/>
        </w:rPr>
      </w:pPr>
    </w:p>
    <w:p w:rsidR="00D713DD" w:rsidRPr="00070BA1" w:rsidRDefault="00D713DD" w:rsidP="003C43FF">
      <w:pPr>
        <w:tabs>
          <w:tab w:val="left" w:pos="284"/>
        </w:tabs>
        <w:spacing w:line="234" w:lineRule="auto"/>
        <w:ind w:left="284" w:right="20"/>
        <w:jc w:val="both"/>
        <w:rPr>
          <w:rFonts w:eastAsia="Times New Roman"/>
          <w:sz w:val="24"/>
          <w:szCs w:val="24"/>
        </w:rPr>
      </w:pPr>
    </w:p>
    <w:p w:rsidR="00070BA1" w:rsidRPr="00070BA1" w:rsidRDefault="00070BA1" w:rsidP="00070BA1">
      <w:pPr>
        <w:tabs>
          <w:tab w:val="left" w:pos="98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        </w:t>
      </w:r>
      <w:r w:rsidRPr="00070BA1">
        <w:rPr>
          <w:rFonts w:eastAsia="Times New Roman"/>
          <w:b/>
          <w:bCs/>
          <w:i/>
          <w:iCs/>
          <w:sz w:val="24"/>
          <w:szCs w:val="24"/>
        </w:rPr>
        <w:t>Рекомендации по повышению компетентности сотрудников при оказании услуг по телефону.</w:t>
      </w:r>
    </w:p>
    <w:p w:rsidR="00070BA1" w:rsidRPr="00070BA1" w:rsidRDefault="00070BA1" w:rsidP="00070BA1">
      <w:pPr>
        <w:tabs>
          <w:tab w:val="left" w:pos="98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1. </w:t>
      </w:r>
      <w:r w:rsidRPr="00070BA1">
        <w:rPr>
          <w:rFonts w:eastAsia="Times New Roman"/>
          <w:sz w:val="24"/>
          <w:szCs w:val="24"/>
        </w:rPr>
        <w:t>Разработать стандарт получения информации по телефону.</w:t>
      </w:r>
    </w:p>
    <w:p w:rsidR="00070BA1" w:rsidRDefault="00070BA1" w:rsidP="00541A6A">
      <w:pPr>
        <w:tabs>
          <w:tab w:val="left" w:pos="980"/>
        </w:tabs>
        <w:spacing w:line="234" w:lineRule="auto"/>
        <w:ind w:left="980" w:right="20"/>
        <w:jc w:val="both"/>
        <w:rPr>
          <w:rFonts w:eastAsia="Times New Roman"/>
          <w:sz w:val="24"/>
          <w:szCs w:val="24"/>
        </w:rPr>
      </w:pPr>
    </w:p>
    <w:p w:rsidR="00070BA1" w:rsidRDefault="00070BA1" w:rsidP="00541A6A">
      <w:pPr>
        <w:tabs>
          <w:tab w:val="left" w:pos="426"/>
        </w:tabs>
        <w:spacing w:line="234" w:lineRule="auto"/>
        <w:ind w:left="980" w:right="2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70BA1">
        <w:rPr>
          <w:rFonts w:eastAsia="Times New Roman"/>
          <w:b/>
          <w:bCs/>
          <w:i/>
          <w:iCs/>
          <w:sz w:val="24"/>
          <w:szCs w:val="24"/>
        </w:rPr>
        <w:t>Рекомендации по повышению уровня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удовлетворенности потребителей </w:t>
      </w:r>
    </w:p>
    <w:p w:rsidR="00070BA1" w:rsidRPr="00070BA1" w:rsidRDefault="00D713DD" w:rsidP="00541A6A">
      <w:pPr>
        <w:tabs>
          <w:tab w:val="left" w:pos="426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="00070BA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070BA1" w:rsidRPr="00070BA1">
        <w:rPr>
          <w:rFonts w:eastAsia="Times New Roman"/>
          <w:b/>
          <w:bCs/>
          <w:i/>
          <w:iCs/>
          <w:sz w:val="24"/>
          <w:szCs w:val="24"/>
        </w:rPr>
        <w:t>качеством обслуживания в организации.</w:t>
      </w:r>
    </w:p>
    <w:p w:rsidR="003C43FF" w:rsidRDefault="003C43FF" w:rsidP="00541A6A">
      <w:pPr>
        <w:tabs>
          <w:tab w:val="left" w:pos="980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541A6A">
        <w:rPr>
          <w:rFonts w:eastAsia="Times New Roman"/>
          <w:sz w:val="24"/>
          <w:szCs w:val="24"/>
        </w:rPr>
        <w:t xml:space="preserve"> </w:t>
      </w:r>
      <w:r w:rsidR="00070BA1">
        <w:rPr>
          <w:rFonts w:eastAsia="Times New Roman"/>
          <w:sz w:val="24"/>
          <w:szCs w:val="24"/>
        </w:rPr>
        <w:t xml:space="preserve">1. </w:t>
      </w:r>
      <w:r w:rsidR="00070BA1" w:rsidRPr="00070BA1">
        <w:rPr>
          <w:rFonts w:eastAsia="Times New Roman"/>
          <w:sz w:val="24"/>
          <w:szCs w:val="24"/>
        </w:rPr>
        <w:t>Довести информацию о результатах а</w:t>
      </w:r>
      <w:r>
        <w:rPr>
          <w:rFonts w:eastAsia="Times New Roman"/>
          <w:sz w:val="24"/>
          <w:szCs w:val="24"/>
        </w:rPr>
        <w:t xml:space="preserve">нкетирования до всех работников </w:t>
      </w:r>
      <w:r w:rsidR="00070BA1" w:rsidRPr="00070BA1">
        <w:rPr>
          <w:rFonts w:eastAsia="Times New Roman"/>
          <w:sz w:val="24"/>
          <w:szCs w:val="24"/>
        </w:rPr>
        <w:t>образовательных организаций.</w:t>
      </w:r>
    </w:p>
    <w:p w:rsidR="00541A6A" w:rsidRDefault="00070BA1" w:rsidP="00070BA1">
      <w:pPr>
        <w:tabs>
          <w:tab w:val="left" w:pos="98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43FF">
        <w:rPr>
          <w:rFonts w:eastAsia="Times New Roman"/>
          <w:sz w:val="24"/>
          <w:szCs w:val="24"/>
        </w:rPr>
        <w:t xml:space="preserve">      </w:t>
      </w:r>
      <w:r w:rsidR="00541A6A">
        <w:rPr>
          <w:rFonts w:eastAsia="Times New Roman"/>
          <w:sz w:val="24"/>
          <w:szCs w:val="24"/>
        </w:rPr>
        <w:t xml:space="preserve"> </w:t>
      </w:r>
      <w:r w:rsidR="003C43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</w:t>
      </w:r>
      <w:r w:rsidR="00541A6A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r w:rsidRPr="00070BA1">
        <w:rPr>
          <w:rFonts w:eastAsia="Times New Roman"/>
          <w:sz w:val="24"/>
          <w:szCs w:val="24"/>
        </w:rPr>
        <w:t xml:space="preserve">Разработать комплекс мер для </w:t>
      </w:r>
      <w:r>
        <w:rPr>
          <w:rFonts w:eastAsia="Times New Roman"/>
          <w:sz w:val="24"/>
          <w:szCs w:val="24"/>
        </w:rPr>
        <w:t>устранения выявленных дефицитов</w:t>
      </w:r>
    </w:p>
    <w:p w:rsidR="00541A6A" w:rsidRPr="00541A6A" w:rsidRDefault="002D7355" w:rsidP="00541A6A">
      <w:pPr>
        <w:tabs>
          <w:tab w:val="left" w:pos="980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3. </w:t>
      </w:r>
      <w:bookmarkStart w:id="1" w:name="_GoBack"/>
      <w:bookmarkEnd w:id="1"/>
      <w:r w:rsidR="00541A6A">
        <w:rPr>
          <w:rFonts w:eastAsia="Times New Roman"/>
          <w:sz w:val="24"/>
          <w:szCs w:val="24"/>
        </w:rPr>
        <w:t>О</w:t>
      </w:r>
      <w:r w:rsidR="00541A6A" w:rsidRPr="00541A6A">
        <w:rPr>
          <w:rFonts w:eastAsia="Times New Roman"/>
          <w:sz w:val="24"/>
          <w:szCs w:val="24"/>
        </w:rPr>
        <w:t>риентироваться на запросы получателей по расширению спектра  образовательных услуг и их качество.</w:t>
      </w:r>
    </w:p>
    <w:p w:rsidR="00541A6A" w:rsidRPr="00541A6A" w:rsidRDefault="00541A6A" w:rsidP="00541A6A">
      <w:pPr>
        <w:tabs>
          <w:tab w:val="left" w:pos="980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4. П</w:t>
      </w:r>
      <w:r w:rsidRPr="00541A6A">
        <w:rPr>
          <w:rFonts w:eastAsia="Times New Roman"/>
          <w:sz w:val="24"/>
          <w:szCs w:val="24"/>
        </w:rPr>
        <w:t>ривлекать органы государственно-общественного управления к поддержанию имиджа современной открытой и доступной организации, оказывающей качественные образовательные услуги, с демонстрацией демократических походов к осуществлению системы управления, что, в свою очередь, позволит обеспечить общественно</w:t>
      </w:r>
      <w:r>
        <w:rPr>
          <w:rFonts w:eastAsia="Times New Roman"/>
          <w:sz w:val="24"/>
          <w:szCs w:val="24"/>
        </w:rPr>
        <w:t>е и профессиональное доверие к о</w:t>
      </w:r>
      <w:r w:rsidRPr="00541A6A">
        <w:rPr>
          <w:rFonts w:eastAsia="Times New Roman"/>
          <w:sz w:val="24"/>
          <w:szCs w:val="24"/>
        </w:rPr>
        <w:t>рганизации.</w:t>
      </w:r>
    </w:p>
    <w:p w:rsidR="00541A6A" w:rsidRDefault="00541A6A" w:rsidP="00070BA1">
      <w:pPr>
        <w:tabs>
          <w:tab w:val="left" w:pos="980"/>
        </w:tabs>
        <w:spacing w:line="234" w:lineRule="auto"/>
        <w:ind w:right="20"/>
        <w:rPr>
          <w:rFonts w:eastAsia="Times New Roman"/>
          <w:sz w:val="24"/>
          <w:szCs w:val="24"/>
        </w:rPr>
      </w:pPr>
    </w:p>
    <w:p w:rsidR="00541A6A" w:rsidRPr="00541A6A" w:rsidRDefault="00541A6A" w:rsidP="00541A6A">
      <w:pPr>
        <w:rPr>
          <w:rFonts w:eastAsia="Times New Roman"/>
          <w:sz w:val="24"/>
          <w:szCs w:val="24"/>
        </w:rPr>
      </w:pPr>
    </w:p>
    <w:p w:rsidR="00541A6A" w:rsidRPr="00541A6A" w:rsidRDefault="00541A6A" w:rsidP="00541A6A">
      <w:pPr>
        <w:rPr>
          <w:rFonts w:eastAsia="Times New Roman"/>
          <w:sz w:val="24"/>
          <w:szCs w:val="24"/>
        </w:rPr>
      </w:pPr>
    </w:p>
    <w:p w:rsidR="00541A6A" w:rsidRDefault="00541A6A" w:rsidP="00541A6A">
      <w:pPr>
        <w:rPr>
          <w:rFonts w:eastAsia="Times New Roman"/>
          <w:sz w:val="24"/>
          <w:szCs w:val="24"/>
        </w:rPr>
      </w:pPr>
    </w:p>
    <w:p w:rsidR="00541A6A" w:rsidRDefault="002D7355" w:rsidP="00541A6A">
      <w:pPr>
        <w:tabs>
          <w:tab w:val="left" w:pos="5985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Аналитический отчет п</w:t>
      </w:r>
      <w:r w:rsidR="00541A6A">
        <w:rPr>
          <w:rFonts w:eastAsia="Times New Roman"/>
          <w:sz w:val="24"/>
          <w:szCs w:val="24"/>
        </w:rPr>
        <w:t>одготовила</w:t>
      </w:r>
    </w:p>
    <w:p w:rsidR="0004227B" w:rsidRDefault="002D7355" w:rsidP="005A0F97">
      <w:pPr>
        <w:tabs>
          <w:tab w:val="left" w:pos="5985"/>
        </w:tabs>
        <w:jc w:val="right"/>
      </w:pPr>
      <w:r>
        <w:rPr>
          <w:rFonts w:eastAsia="Times New Roman"/>
          <w:sz w:val="24"/>
          <w:szCs w:val="24"/>
        </w:rPr>
        <w:t xml:space="preserve">Пиняжина Елена Борисовна </w:t>
      </w:r>
    </w:p>
    <w:sectPr w:rsidR="0004227B" w:rsidSect="005A0F97">
      <w:pgSz w:w="11906" w:h="16838"/>
      <w:pgMar w:top="1440" w:right="1440" w:bottom="1440" w:left="1440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95" w:rsidRDefault="00007795" w:rsidP="005A0F97">
      <w:r>
        <w:separator/>
      </w:r>
    </w:p>
  </w:endnote>
  <w:endnote w:type="continuationSeparator" w:id="0">
    <w:p w:rsidR="00007795" w:rsidRDefault="00007795" w:rsidP="005A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268916"/>
      <w:docPartObj>
        <w:docPartGallery w:val="Page Numbers (Bottom of Page)"/>
        <w:docPartUnique/>
      </w:docPartObj>
    </w:sdtPr>
    <w:sdtEndPr/>
    <w:sdtContent>
      <w:p w:rsidR="006822D9" w:rsidRDefault="006822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55">
          <w:rPr>
            <w:noProof/>
          </w:rPr>
          <w:t>18</w:t>
        </w:r>
        <w:r>
          <w:fldChar w:fldCharType="end"/>
        </w:r>
      </w:p>
    </w:sdtContent>
  </w:sdt>
  <w:p w:rsidR="006822D9" w:rsidRDefault="006822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95" w:rsidRDefault="00007795" w:rsidP="005A0F97">
      <w:r>
        <w:separator/>
      </w:r>
    </w:p>
  </w:footnote>
  <w:footnote w:type="continuationSeparator" w:id="0">
    <w:p w:rsidR="00007795" w:rsidRDefault="00007795" w:rsidP="005A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2070AE08"/>
    <w:lvl w:ilvl="0" w:tplc="EC6A4434">
      <w:start w:val="1"/>
      <w:numFmt w:val="bullet"/>
      <w:lvlText w:val=""/>
      <w:lvlJc w:val="left"/>
    </w:lvl>
    <w:lvl w:ilvl="1" w:tplc="E066408C">
      <w:start w:val="1"/>
      <w:numFmt w:val="bullet"/>
      <w:lvlText w:val="В"/>
      <w:lvlJc w:val="left"/>
    </w:lvl>
    <w:lvl w:ilvl="2" w:tplc="C0E48ECA">
      <w:numFmt w:val="decimal"/>
      <w:lvlText w:val=""/>
      <w:lvlJc w:val="left"/>
    </w:lvl>
    <w:lvl w:ilvl="3" w:tplc="8348CF64">
      <w:numFmt w:val="decimal"/>
      <w:lvlText w:val=""/>
      <w:lvlJc w:val="left"/>
    </w:lvl>
    <w:lvl w:ilvl="4" w:tplc="C57E1FD2">
      <w:numFmt w:val="decimal"/>
      <w:lvlText w:val=""/>
      <w:lvlJc w:val="left"/>
    </w:lvl>
    <w:lvl w:ilvl="5" w:tplc="1F52E390">
      <w:numFmt w:val="decimal"/>
      <w:lvlText w:val=""/>
      <w:lvlJc w:val="left"/>
    </w:lvl>
    <w:lvl w:ilvl="6" w:tplc="8E3CFB8C">
      <w:numFmt w:val="decimal"/>
      <w:lvlText w:val=""/>
      <w:lvlJc w:val="left"/>
    </w:lvl>
    <w:lvl w:ilvl="7" w:tplc="E8D6F624">
      <w:numFmt w:val="decimal"/>
      <w:lvlText w:val=""/>
      <w:lvlJc w:val="left"/>
    </w:lvl>
    <w:lvl w:ilvl="8" w:tplc="45D68F00">
      <w:numFmt w:val="decimal"/>
      <w:lvlText w:val=""/>
      <w:lvlJc w:val="left"/>
    </w:lvl>
  </w:abstractNum>
  <w:abstractNum w:abstractNumId="2">
    <w:nsid w:val="00001238"/>
    <w:multiLevelType w:val="hybridMultilevel"/>
    <w:tmpl w:val="52F024AE"/>
    <w:lvl w:ilvl="0" w:tplc="7CFC4834">
      <w:start w:val="1"/>
      <w:numFmt w:val="bullet"/>
      <w:lvlText w:val="ОО"/>
      <w:lvlJc w:val="left"/>
    </w:lvl>
    <w:lvl w:ilvl="1" w:tplc="539E3C5A">
      <w:start w:val="1"/>
      <w:numFmt w:val="bullet"/>
      <w:lvlText w:val="В"/>
      <w:lvlJc w:val="left"/>
    </w:lvl>
    <w:lvl w:ilvl="2" w:tplc="BEECEDC4">
      <w:numFmt w:val="decimal"/>
      <w:lvlText w:val=""/>
      <w:lvlJc w:val="left"/>
    </w:lvl>
    <w:lvl w:ilvl="3" w:tplc="3E8CCA2A">
      <w:numFmt w:val="decimal"/>
      <w:lvlText w:val=""/>
      <w:lvlJc w:val="left"/>
    </w:lvl>
    <w:lvl w:ilvl="4" w:tplc="30685946">
      <w:numFmt w:val="decimal"/>
      <w:lvlText w:val=""/>
      <w:lvlJc w:val="left"/>
    </w:lvl>
    <w:lvl w:ilvl="5" w:tplc="46BC0B68">
      <w:numFmt w:val="decimal"/>
      <w:lvlText w:val=""/>
      <w:lvlJc w:val="left"/>
    </w:lvl>
    <w:lvl w:ilvl="6" w:tplc="E0CC8284">
      <w:numFmt w:val="decimal"/>
      <w:lvlText w:val=""/>
      <w:lvlJc w:val="left"/>
    </w:lvl>
    <w:lvl w:ilvl="7" w:tplc="9AFAE0BC">
      <w:numFmt w:val="decimal"/>
      <w:lvlText w:val=""/>
      <w:lvlJc w:val="left"/>
    </w:lvl>
    <w:lvl w:ilvl="8" w:tplc="28664CDE">
      <w:numFmt w:val="decimal"/>
      <w:lvlText w:val=""/>
      <w:lvlJc w:val="left"/>
    </w:lvl>
  </w:abstractNum>
  <w:abstractNum w:abstractNumId="3">
    <w:nsid w:val="00001547"/>
    <w:multiLevelType w:val="hybridMultilevel"/>
    <w:tmpl w:val="C0C84F94"/>
    <w:lvl w:ilvl="0" w:tplc="42426A84">
      <w:start w:val="1"/>
      <w:numFmt w:val="bullet"/>
      <w:lvlText w:val=""/>
      <w:lvlJc w:val="left"/>
    </w:lvl>
    <w:lvl w:ilvl="1" w:tplc="C270D568">
      <w:numFmt w:val="decimal"/>
      <w:lvlText w:val=""/>
      <w:lvlJc w:val="left"/>
    </w:lvl>
    <w:lvl w:ilvl="2" w:tplc="6FCA02E6">
      <w:numFmt w:val="decimal"/>
      <w:lvlText w:val=""/>
      <w:lvlJc w:val="left"/>
    </w:lvl>
    <w:lvl w:ilvl="3" w:tplc="AB8820A2">
      <w:numFmt w:val="decimal"/>
      <w:lvlText w:val=""/>
      <w:lvlJc w:val="left"/>
    </w:lvl>
    <w:lvl w:ilvl="4" w:tplc="3BE2BFEA">
      <w:numFmt w:val="decimal"/>
      <w:lvlText w:val=""/>
      <w:lvlJc w:val="left"/>
    </w:lvl>
    <w:lvl w:ilvl="5" w:tplc="0C6E3984">
      <w:numFmt w:val="decimal"/>
      <w:lvlText w:val=""/>
      <w:lvlJc w:val="left"/>
    </w:lvl>
    <w:lvl w:ilvl="6" w:tplc="FE8E3ADC">
      <w:numFmt w:val="decimal"/>
      <w:lvlText w:val=""/>
      <w:lvlJc w:val="left"/>
    </w:lvl>
    <w:lvl w:ilvl="7" w:tplc="72E88B8E">
      <w:numFmt w:val="decimal"/>
      <w:lvlText w:val=""/>
      <w:lvlJc w:val="left"/>
    </w:lvl>
    <w:lvl w:ilvl="8" w:tplc="3BE8C388">
      <w:numFmt w:val="decimal"/>
      <w:lvlText w:val=""/>
      <w:lvlJc w:val="left"/>
    </w:lvl>
  </w:abstractNum>
  <w:abstractNum w:abstractNumId="4">
    <w:nsid w:val="00001AD4"/>
    <w:multiLevelType w:val="hybridMultilevel"/>
    <w:tmpl w:val="E7FE7A66"/>
    <w:lvl w:ilvl="0" w:tplc="2ADA3D92">
      <w:start w:val="1"/>
      <w:numFmt w:val="bullet"/>
      <w:lvlText w:val="В"/>
      <w:lvlJc w:val="left"/>
    </w:lvl>
    <w:lvl w:ilvl="1" w:tplc="5C7EB032">
      <w:numFmt w:val="decimal"/>
      <w:lvlText w:val=""/>
      <w:lvlJc w:val="left"/>
    </w:lvl>
    <w:lvl w:ilvl="2" w:tplc="02888E8E">
      <w:numFmt w:val="decimal"/>
      <w:lvlText w:val=""/>
      <w:lvlJc w:val="left"/>
    </w:lvl>
    <w:lvl w:ilvl="3" w:tplc="7D8E2DF2">
      <w:numFmt w:val="decimal"/>
      <w:lvlText w:val=""/>
      <w:lvlJc w:val="left"/>
    </w:lvl>
    <w:lvl w:ilvl="4" w:tplc="139EF902">
      <w:numFmt w:val="decimal"/>
      <w:lvlText w:val=""/>
      <w:lvlJc w:val="left"/>
    </w:lvl>
    <w:lvl w:ilvl="5" w:tplc="52D648BA">
      <w:numFmt w:val="decimal"/>
      <w:lvlText w:val=""/>
      <w:lvlJc w:val="left"/>
    </w:lvl>
    <w:lvl w:ilvl="6" w:tplc="8182FF12">
      <w:numFmt w:val="decimal"/>
      <w:lvlText w:val=""/>
      <w:lvlJc w:val="left"/>
    </w:lvl>
    <w:lvl w:ilvl="7" w:tplc="F5D47998">
      <w:numFmt w:val="decimal"/>
      <w:lvlText w:val=""/>
      <w:lvlJc w:val="left"/>
    </w:lvl>
    <w:lvl w:ilvl="8" w:tplc="3A30B5CE">
      <w:numFmt w:val="decimal"/>
      <w:lvlText w:val=""/>
      <w:lvlJc w:val="left"/>
    </w:lvl>
  </w:abstractNum>
  <w:abstractNum w:abstractNumId="5">
    <w:nsid w:val="00001E1F"/>
    <w:multiLevelType w:val="hybridMultilevel"/>
    <w:tmpl w:val="B7E2D3E2"/>
    <w:lvl w:ilvl="0" w:tplc="34203F50">
      <w:start w:val="1"/>
      <w:numFmt w:val="bullet"/>
      <w:lvlText w:val="\endash "/>
      <w:lvlJc w:val="left"/>
    </w:lvl>
    <w:lvl w:ilvl="1" w:tplc="51021A16">
      <w:start w:val="1"/>
      <w:numFmt w:val="bullet"/>
      <w:lvlText w:val="В"/>
      <w:lvlJc w:val="left"/>
    </w:lvl>
    <w:lvl w:ilvl="2" w:tplc="0E38B960">
      <w:numFmt w:val="decimal"/>
      <w:lvlText w:val=""/>
      <w:lvlJc w:val="left"/>
    </w:lvl>
    <w:lvl w:ilvl="3" w:tplc="325E8CA2">
      <w:numFmt w:val="decimal"/>
      <w:lvlText w:val=""/>
      <w:lvlJc w:val="left"/>
    </w:lvl>
    <w:lvl w:ilvl="4" w:tplc="C7C211AC">
      <w:numFmt w:val="decimal"/>
      <w:lvlText w:val=""/>
      <w:lvlJc w:val="left"/>
    </w:lvl>
    <w:lvl w:ilvl="5" w:tplc="3200B52E">
      <w:numFmt w:val="decimal"/>
      <w:lvlText w:val=""/>
      <w:lvlJc w:val="left"/>
    </w:lvl>
    <w:lvl w:ilvl="6" w:tplc="5C768148">
      <w:numFmt w:val="decimal"/>
      <w:lvlText w:val=""/>
      <w:lvlJc w:val="left"/>
    </w:lvl>
    <w:lvl w:ilvl="7" w:tplc="38405FB8">
      <w:numFmt w:val="decimal"/>
      <w:lvlText w:val=""/>
      <w:lvlJc w:val="left"/>
    </w:lvl>
    <w:lvl w:ilvl="8" w:tplc="99389FB6">
      <w:numFmt w:val="decimal"/>
      <w:lvlText w:val=""/>
      <w:lvlJc w:val="left"/>
    </w:lvl>
  </w:abstractNum>
  <w:abstractNum w:abstractNumId="6">
    <w:nsid w:val="000026A6"/>
    <w:multiLevelType w:val="hybridMultilevel"/>
    <w:tmpl w:val="11B4661A"/>
    <w:lvl w:ilvl="0" w:tplc="69762C8E">
      <w:start w:val="1"/>
      <w:numFmt w:val="bullet"/>
      <w:lvlText w:val=""/>
      <w:lvlJc w:val="left"/>
    </w:lvl>
    <w:lvl w:ilvl="1" w:tplc="93EE9770">
      <w:numFmt w:val="decimal"/>
      <w:lvlText w:val=""/>
      <w:lvlJc w:val="left"/>
    </w:lvl>
    <w:lvl w:ilvl="2" w:tplc="18E8CE86">
      <w:numFmt w:val="decimal"/>
      <w:lvlText w:val=""/>
      <w:lvlJc w:val="left"/>
    </w:lvl>
    <w:lvl w:ilvl="3" w:tplc="7074AADA">
      <w:numFmt w:val="decimal"/>
      <w:lvlText w:val=""/>
      <w:lvlJc w:val="left"/>
    </w:lvl>
    <w:lvl w:ilvl="4" w:tplc="E22649B6">
      <w:numFmt w:val="decimal"/>
      <w:lvlText w:val=""/>
      <w:lvlJc w:val="left"/>
    </w:lvl>
    <w:lvl w:ilvl="5" w:tplc="605C20BA">
      <w:numFmt w:val="decimal"/>
      <w:lvlText w:val=""/>
      <w:lvlJc w:val="left"/>
    </w:lvl>
    <w:lvl w:ilvl="6" w:tplc="DA1C2162">
      <w:numFmt w:val="decimal"/>
      <w:lvlText w:val=""/>
      <w:lvlJc w:val="left"/>
    </w:lvl>
    <w:lvl w:ilvl="7" w:tplc="1EA4EB3E">
      <w:numFmt w:val="decimal"/>
      <w:lvlText w:val=""/>
      <w:lvlJc w:val="left"/>
    </w:lvl>
    <w:lvl w:ilvl="8" w:tplc="4DDA155C">
      <w:numFmt w:val="decimal"/>
      <w:lvlText w:val=""/>
      <w:lvlJc w:val="left"/>
    </w:lvl>
  </w:abstractNum>
  <w:abstractNum w:abstractNumId="7">
    <w:nsid w:val="00002D12"/>
    <w:multiLevelType w:val="hybridMultilevel"/>
    <w:tmpl w:val="CD723E1C"/>
    <w:lvl w:ilvl="0" w:tplc="1FC8B394">
      <w:start w:val="1"/>
      <w:numFmt w:val="bullet"/>
      <w:lvlText w:val=""/>
      <w:lvlJc w:val="left"/>
    </w:lvl>
    <w:lvl w:ilvl="1" w:tplc="ADFAD9BC">
      <w:numFmt w:val="decimal"/>
      <w:lvlText w:val=""/>
      <w:lvlJc w:val="left"/>
    </w:lvl>
    <w:lvl w:ilvl="2" w:tplc="AE821D76">
      <w:numFmt w:val="decimal"/>
      <w:lvlText w:val=""/>
      <w:lvlJc w:val="left"/>
    </w:lvl>
    <w:lvl w:ilvl="3" w:tplc="A728250C">
      <w:numFmt w:val="decimal"/>
      <w:lvlText w:val=""/>
      <w:lvlJc w:val="left"/>
    </w:lvl>
    <w:lvl w:ilvl="4" w:tplc="916C6FF6">
      <w:numFmt w:val="decimal"/>
      <w:lvlText w:val=""/>
      <w:lvlJc w:val="left"/>
    </w:lvl>
    <w:lvl w:ilvl="5" w:tplc="9B5E159C">
      <w:numFmt w:val="decimal"/>
      <w:lvlText w:val=""/>
      <w:lvlJc w:val="left"/>
    </w:lvl>
    <w:lvl w:ilvl="6" w:tplc="4C90A81E">
      <w:numFmt w:val="decimal"/>
      <w:lvlText w:val=""/>
      <w:lvlJc w:val="left"/>
    </w:lvl>
    <w:lvl w:ilvl="7" w:tplc="142A147C">
      <w:numFmt w:val="decimal"/>
      <w:lvlText w:val=""/>
      <w:lvlJc w:val="left"/>
    </w:lvl>
    <w:lvl w:ilvl="8" w:tplc="37AAD6A6">
      <w:numFmt w:val="decimal"/>
      <w:lvlText w:val=""/>
      <w:lvlJc w:val="left"/>
    </w:lvl>
  </w:abstractNum>
  <w:abstractNum w:abstractNumId="8">
    <w:nsid w:val="0000323B"/>
    <w:multiLevelType w:val="hybridMultilevel"/>
    <w:tmpl w:val="1986B1D8"/>
    <w:lvl w:ilvl="0" w:tplc="2DAA32C4">
      <w:start w:val="1"/>
      <w:numFmt w:val="decimal"/>
      <w:lvlText w:val="%1."/>
      <w:lvlJc w:val="left"/>
    </w:lvl>
    <w:lvl w:ilvl="1" w:tplc="ED62787A">
      <w:numFmt w:val="decimal"/>
      <w:lvlText w:val=""/>
      <w:lvlJc w:val="left"/>
    </w:lvl>
    <w:lvl w:ilvl="2" w:tplc="55F2AF06">
      <w:numFmt w:val="decimal"/>
      <w:lvlText w:val=""/>
      <w:lvlJc w:val="left"/>
    </w:lvl>
    <w:lvl w:ilvl="3" w:tplc="07E6419C">
      <w:numFmt w:val="decimal"/>
      <w:lvlText w:val=""/>
      <w:lvlJc w:val="left"/>
    </w:lvl>
    <w:lvl w:ilvl="4" w:tplc="6934895A">
      <w:numFmt w:val="decimal"/>
      <w:lvlText w:val=""/>
      <w:lvlJc w:val="left"/>
    </w:lvl>
    <w:lvl w:ilvl="5" w:tplc="DB308020">
      <w:numFmt w:val="decimal"/>
      <w:lvlText w:val=""/>
      <w:lvlJc w:val="left"/>
    </w:lvl>
    <w:lvl w:ilvl="6" w:tplc="DA5A5726">
      <w:numFmt w:val="decimal"/>
      <w:lvlText w:val=""/>
      <w:lvlJc w:val="left"/>
    </w:lvl>
    <w:lvl w:ilvl="7" w:tplc="C414ACCA">
      <w:numFmt w:val="decimal"/>
      <w:lvlText w:val=""/>
      <w:lvlJc w:val="left"/>
    </w:lvl>
    <w:lvl w:ilvl="8" w:tplc="382C4814">
      <w:numFmt w:val="decimal"/>
      <w:lvlText w:val=""/>
      <w:lvlJc w:val="left"/>
    </w:lvl>
  </w:abstractNum>
  <w:abstractNum w:abstractNumId="9">
    <w:nsid w:val="000039B3"/>
    <w:multiLevelType w:val="hybridMultilevel"/>
    <w:tmpl w:val="D7742BBA"/>
    <w:lvl w:ilvl="0" w:tplc="019C0D4A">
      <w:start w:val="1"/>
      <w:numFmt w:val="bullet"/>
      <w:lvlText w:val=""/>
      <w:lvlJc w:val="left"/>
    </w:lvl>
    <w:lvl w:ilvl="1" w:tplc="3AAEB780">
      <w:numFmt w:val="decimal"/>
      <w:lvlText w:val=""/>
      <w:lvlJc w:val="left"/>
    </w:lvl>
    <w:lvl w:ilvl="2" w:tplc="18CC9A3A">
      <w:numFmt w:val="decimal"/>
      <w:lvlText w:val=""/>
      <w:lvlJc w:val="left"/>
    </w:lvl>
    <w:lvl w:ilvl="3" w:tplc="52446674">
      <w:numFmt w:val="decimal"/>
      <w:lvlText w:val=""/>
      <w:lvlJc w:val="left"/>
    </w:lvl>
    <w:lvl w:ilvl="4" w:tplc="F14EF132">
      <w:numFmt w:val="decimal"/>
      <w:lvlText w:val=""/>
      <w:lvlJc w:val="left"/>
    </w:lvl>
    <w:lvl w:ilvl="5" w:tplc="C1707C4A">
      <w:numFmt w:val="decimal"/>
      <w:lvlText w:val=""/>
      <w:lvlJc w:val="left"/>
    </w:lvl>
    <w:lvl w:ilvl="6" w:tplc="938615A6">
      <w:numFmt w:val="decimal"/>
      <w:lvlText w:val=""/>
      <w:lvlJc w:val="left"/>
    </w:lvl>
    <w:lvl w:ilvl="7" w:tplc="E612E32E">
      <w:numFmt w:val="decimal"/>
      <w:lvlText w:val=""/>
      <w:lvlJc w:val="left"/>
    </w:lvl>
    <w:lvl w:ilvl="8" w:tplc="12662D06">
      <w:numFmt w:val="decimal"/>
      <w:lvlText w:val=""/>
      <w:lvlJc w:val="left"/>
    </w:lvl>
  </w:abstractNum>
  <w:abstractNum w:abstractNumId="10">
    <w:nsid w:val="00003B25"/>
    <w:multiLevelType w:val="hybridMultilevel"/>
    <w:tmpl w:val="5FA2464E"/>
    <w:lvl w:ilvl="0" w:tplc="95405362">
      <w:start w:val="1"/>
      <w:numFmt w:val="bullet"/>
      <w:lvlText w:val=""/>
      <w:lvlJc w:val="left"/>
    </w:lvl>
    <w:lvl w:ilvl="1" w:tplc="4E84A570">
      <w:numFmt w:val="decimal"/>
      <w:lvlText w:val=""/>
      <w:lvlJc w:val="left"/>
    </w:lvl>
    <w:lvl w:ilvl="2" w:tplc="45E61D36">
      <w:numFmt w:val="decimal"/>
      <w:lvlText w:val=""/>
      <w:lvlJc w:val="left"/>
    </w:lvl>
    <w:lvl w:ilvl="3" w:tplc="F880D368">
      <w:numFmt w:val="decimal"/>
      <w:lvlText w:val=""/>
      <w:lvlJc w:val="left"/>
    </w:lvl>
    <w:lvl w:ilvl="4" w:tplc="C5D622BA">
      <w:numFmt w:val="decimal"/>
      <w:lvlText w:val=""/>
      <w:lvlJc w:val="left"/>
    </w:lvl>
    <w:lvl w:ilvl="5" w:tplc="9C5CE4A8">
      <w:numFmt w:val="decimal"/>
      <w:lvlText w:val=""/>
      <w:lvlJc w:val="left"/>
    </w:lvl>
    <w:lvl w:ilvl="6" w:tplc="B4827270">
      <w:numFmt w:val="decimal"/>
      <w:lvlText w:val=""/>
      <w:lvlJc w:val="left"/>
    </w:lvl>
    <w:lvl w:ilvl="7" w:tplc="8ED2720A">
      <w:numFmt w:val="decimal"/>
      <w:lvlText w:val=""/>
      <w:lvlJc w:val="left"/>
    </w:lvl>
    <w:lvl w:ilvl="8" w:tplc="84AA0B8E">
      <w:numFmt w:val="decimal"/>
      <w:lvlText w:val=""/>
      <w:lvlJc w:val="left"/>
    </w:lvl>
  </w:abstractNum>
  <w:abstractNum w:abstractNumId="11">
    <w:nsid w:val="0000428B"/>
    <w:multiLevelType w:val="hybridMultilevel"/>
    <w:tmpl w:val="0A84C898"/>
    <w:lvl w:ilvl="0" w:tplc="10669362">
      <w:start w:val="1"/>
      <w:numFmt w:val="bullet"/>
      <w:lvlText w:val=""/>
      <w:lvlJc w:val="left"/>
    </w:lvl>
    <w:lvl w:ilvl="1" w:tplc="79AC46AC">
      <w:numFmt w:val="decimal"/>
      <w:lvlText w:val=""/>
      <w:lvlJc w:val="left"/>
    </w:lvl>
    <w:lvl w:ilvl="2" w:tplc="9A204860">
      <w:numFmt w:val="decimal"/>
      <w:lvlText w:val=""/>
      <w:lvlJc w:val="left"/>
    </w:lvl>
    <w:lvl w:ilvl="3" w:tplc="E968F0EC">
      <w:numFmt w:val="decimal"/>
      <w:lvlText w:val=""/>
      <w:lvlJc w:val="left"/>
    </w:lvl>
    <w:lvl w:ilvl="4" w:tplc="0D3C1336">
      <w:numFmt w:val="decimal"/>
      <w:lvlText w:val=""/>
      <w:lvlJc w:val="left"/>
    </w:lvl>
    <w:lvl w:ilvl="5" w:tplc="835E34C4">
      <w:numFmt w:val="decimal"/>
      <w:lvlText w:val=""/>
      <w:lvlJc w:val="left"/>
    </w:lvl>
    <w:lvl w:ilvl="6" w:tplc="91062C8E">
      <w:numFmt w:val="decimal"/>
      <w:lvlText w:val=""/>
      <w:lvlJc w:val="left"/>
    </w:lvl>
    <w:lvl w:ilvl="7" w:tplc="D096AEB6">
      <w:numFmt w:val="decimal"/>
      <w:lvlText w:val=""/>
      <w:lvlJc w:val="left"/>
    </w:lvl>
    <w:lvl w:ilvl="8" w:tplc="266C7424">
      <w:numFmt w:val="decimal"/>
      <w:lvlText w:val=""/>
      <w:lvlJc w:val="left"/>
    </w:lvl>
  </w:abstractNum>
  <w:abstractNum w:abstractNumId="12">
    <w:nsid w:val="00004509"/>
    <w:multiLevelType w:val="hybridMultilevel"/>
    <w:tmpl w:val="61F69434"/>
    <w:lvl w:ilvl="0" w:tplc="0066C3F8">
      <w:start w:val="1"/>
      <w:numFmt w:val="bullet"/>
      <w:lvlText w:val=""/>
      <w:lvlJc w:val="left"/>
    </w:lvl>
    <w:lvl w:ilvl="1" w:tplc="94E6A672">
      <w:numFmt w:val="decimal"/>
      <w:lvlText w:val=""/>
      <w:lvlJc w:val="left"/>
    </w:lvl>
    <w:lvl w:ilvl="2" w:tplc="FAD68330">
      <w:numFmt w:val="decimal"/>
      <w:lvlText w:val=""/>
      <w:lvlJc w:val="left"/>
    </w:lvl>
    <w:lvl w:ilvl="3" w:tplc="2FFAE0EA">
      <w:numFmt w:val="decimal"/>
      <w:lvlText w:val=""/>
      <w:lvlJc w:val="left"/>
    </w:lvl>
    <w:lvl w:ilvl="4" w:tplc="1BE454F2">
      <w:numFmt w:val="decimal"/>
      <w:lvlText w:val=""/>
      <w:lvlJc w:val="left"/>
    </w:lvl>
    <w:lvl w:ilvl="5" w:tplc="5296C30C">
      <w:numFmt w:val="decimal"/>
      <w:lvlText w:val=""/>
      <w:lvlJc w:val="left"/>
    </w:lvl>
    <w:lvl w:ilvl="6" w:tplc="5C8A792A">
      <w:numFmt w:val="decimal"/>
      <w:lvlText w:val=""/>
      <w:lvlJc w:val="left"/>
    </w:lvl>
    <w:lvl w:ilvl="7" w:tplc="DB70F550">
      <w:numFmt w:val="decimal"/>
      <w:lvlText w:val=""/>
      <w:lvlJc w:val="left"/>
    </w:lvl>
    <w:lvl w:ilvl="8" w:tplc="A5D2F706">
      <w:numFmt w:val="decimal"/>
      <w:lvlText w:val=""/>
      <w:lvlJc w:val="left"/>
    </w:lvl>
  </w:abstractNum>
  <w:abstractNum w:abstractNumId="13">
    <w:nsid w:val="00004D06"/>
    <w:multiLevelType w:val="hybridMultilevel"/>
    <w:tmpl w:val="598A65D2"/>
    <w:lvl w:ilvl="0" w:tplc="9FFADBAC">
      <w:start w:val="1"/>
      <w:numFmt w:val="bullet"/>
      <w:lvlText w:val="В"/>
      <w:lvlJc w:val="left"/>
    </w:lvl>
    <w:lvl w:ilvl="1" w:tplc="FF783A9E">
      <w:numFmt w:val="decimal"/>
      <w:lvlText w:val=""/>
      <w:lvlJc w:val="left"/>
    </w:lvl>
    <w:lvl w:ilvl="2" w:tplc="1C5C4A86">
      <w:numFmt w:val="decimal"/>
      <w:lvlText w:val=""/>
      <w:lvlJc w:val="left"/>
    </w:lvl>
    <w:lvl w:ilvl="3" w:tplc="44EEB6B6">
      <w:numFmt w:val="decimal"/>
      <w:lvlText w:val=""/>
      <w:lvlJc w:val="left"/>
    </w:lvl>
    <w:lvl w:ilvl="4" w:tplc="EA3C9E66">
      <w:numFmt w:val="decimal"/>
      <w:lvlText w:val=""/>
      <w:lvlJc w:val="left"/>
    </w:lvl>
    <w:lvl w:ilvl="5" w:tplc="61486622">
      <w:numFmt w:val="decimal"/>
      <w:lvlText w:val=""/>
      <w:lvlJc w:val="left"/>
    </w:lvl>
    <w:lvl w:ilvl="6" w:tplc="88EC61DC">
      <w:numFmt w:val="decimal"/>
      <w:lvlText w:val=""/>
      <w:lvlJc w:val="left"/>
    </w:lvl>
    <w:lvl w:ilvl="7" w:tplc="C742E2E4">
      <w:numFmt w:val="decimal"/>
      <w:lvlText w:val=""/>
      <w:lvlJc w:val="left"/>
    </w:lvl>
    <w:lvl w:ilvl="8" w:tplc="FBF23B4E">
      <w:numFmt w:val="decimal"/>
      <w:lvlText w:val=""/>
      <w:lvlJc w:val="left"/>
    </w:lvl>
  </w:abstractNum>
  <w:abstractNum w:abstractNumId="14">
    <w:nsid w:val="00004DB7"/>
    <w:multiLevelType w:val="hybridMultilevel"/>
    <w:tmpl w:val="A10CC47E"/>
    <w:lvl w:ilvl="0" w:tplc="C8B43A14">
      <w:start w:val="1"/>
      <w:numFmt w:val="bullet"/>
      <w:lvlText w:val="В"/>
      <w:lvlJc w:val="left"/>
    </w:lvl>
    <w:lvl w:ilvl="1" w:tplc="8FA05EDE">
      <w:numFmt w:val="decimal"/>
      <w:lvlText w:val=""/>
      <w:lvlJc w:val="left"/>
    </w:lvl>
    <w:lvl w:ilvl="2" w:tplc="DD64BE96">
      <w:numFmt w:val="decimal"/>
      <w:lvlText w:val=""/>
      <w:lvlJc w:val="left"/>
    </w:lvl>
    <w:lvl w:ilvl="3" w:tplc="FDA8E456">
      <w:numFmt w:val="decimal"/>
      <w:lvlText w:val=""/>
      <w:lvlJc w:val="left"/>
    </w:lvl>
    <w:lvl w:ilvl="4" w:tplc="3CC84FF6">
      <w:numFmt w:val="decimal"/>
      <w:lvlText w:val=""/>
      <w:lvlJc w:val="left"/>
    </w:lvl>
    <w:lvl w:ilvl="5" w:tplc="02024216">
      <w:numFmt w:val="decimal"/>
      <w:lvlText w:val=""/>
      <w:lvlJc w:val="left"/>
    </w:lvl>
    <w:lvl w:ilvl="6" w:tplc="BA2CA2F0">
      <w:numFmt w:val="decimal"/>
      <w:lvlText w:val=""/>
      <w:lvlJc w:val="left"/>
    </w:lvl>
    <w:lvl w:ilvl="7" w:tplc="68B8FBB6">
      <w:numFmt w:val="decimal"/>
      <w:lvlText w:val=""/>
      <w:lvlJc w:val="left"/>
    </w:lvl>
    <w:lvl w:ilvl="8" w:tplc="1A56D13E">
      <w:numFmt w:val="decimal"/>
      <w:lvlText w:val=""/>
      <w:lvlJc w:val="left"/>
    </w:lvl>
  </w:abstractNum>
  <w:abstractNum w:abstractNumId="15">
    <w:nsid w:val="00004DC8"/>
    <w:multiLevelType w:val="hybridMultilevel"/>
    <w:tmpl w:val="96B4243A"/>
    <w:lvl w:ilvl="0" w:tplc="278EDD6E">
      <w:start w:val="1"/>
      <w:numFmt w:val="bullet"/>
      <w:lvlText w:val="В"/>
      <w:lvlJc w:val="left"/>
    </w:lvl>
    <w:lvl w:ilvl="1" w:tplc="6826D38A">
      <w:numFmt w:val="decimal"/>
      <w:lvlText w:val=""/>
      <w:lvlJc w:val="left"/>
    </w:lvl>
    <w:lvl w:ilvl="2" w:tplc="CD88523C">
      <w:numFmt w:val="decimal"/>
      <w:lvlText w:val=""/>
      <w:lvlJc w:val="left"/>
    </w:lvl>
    <w:lvl w:ilvl="3" w:tplc="47C6F240">
      <w:numFmt w:val="decimal"/>
      <w:lvlText w:val=""/>
      <w:lvlJc w:val="left"/>
    </w:lvl>
    <w:lvl w:ilvl="4" w:tplc="24367C38">
      <w:numFmt w:val="decimal"/>
      <w:lvlText w:val=""/>
      <w:lvlJc w:val="left"/>
    </w:lvl>
    <w:lvl w:ilvl="5" w:tplc="FCA25D2C">
      <w:numFmt w:val="decimal"/>
      <w:lvlText w:val=""/>
      <w:lvlJc w:val="left"/>
    </w:lvl>
    <w:lvl w:ilvl="6" w:tplc="F04C2026">
      <w:numFmt w:val="decimal"/>
      <w:lvlText w:val=""/>
      <w:lvlJc w:val="left"/>
    </w:lvl>
    <w:lvl w:ilvl="7" w:tplc="C392731E">
      <w:numFmt w:val="decimal"/>
      <w:lvlText w:val=""/>
      <w:lvlJc w:val="left"/>
    </w:lvl>
    <w:lvl w:ilvl="8" w:tplc="D7B0FE70">
      <w:numFmt w:val="decimal"/>
      <w:lvlText w:val=""/>
      <w:lvlJc w:val="left"/>
    </w:lvl>
  </w:abstractNum>
  <w:abstractNum w:abstractNumId="16">
    <w:nsid w:val="00004E45"/>
    <w:multiLevelType w:val="hybridMultilevel"/>
    <w:tmpl w:val="35242DB4"/>
    <w:lvl w:ilvl="0" w:tplc="A0F0BABE">
      <w:start w:val="1"/>
      <w:numFmt w:val="decimal"/>
      <w:lvlText w:val="%1."/>
      <w:lvlJc w:val="left"/>
    </w:lvl>
    <w:lvl w:ilvl="1" w:tplc="7B8644F0">
      <w:numFmt w:val="decimal"/>
      <w:lvlText w:val=""/>
      <w:lvlJc w:val="left"/>
    </w:lvl>
    <w:lvl w:ilvl="2" w:tplc="363A9884">
      <w:numFmt w:val="decimal"/>
      <w:lvlText w:val=""/>
      <w:lvlJc w:val="left"/>
    </w:lvl>
    <w:lvl w:ilvl="3" w:tplc="7B9A3AF0">
      <w:numFmt w:val="decimal"/>
      <w:lvlText w:val=""/>
      <w:lvlJc w:val="left"/>
    </w:lvl>
    <w:lvl w:ilvl="4" w:tplc="7E3675C0">
      <w:numFmt w:val="decimal"/>
      <w:lvlText w:val=""/>
      <w:lvlJc w:val="left"/>
    </w:lvl>
    <w:lvl w:ilvl="5" w:tplc="A28AFF7E">
      <w:numFmt w:val="decimal"/>
      <w:lvlText w:val=""/>
      <w:lvlJc w:val="left"/>
    </w:lvl>
    <w:lvl w:ilvl="6" w:tplc="4FF6F7F6">
      <w:numFmt w:val="decimal"/>
      <w:lvlText w:val=""/>
      <w:lvlJc w:val="left"/>
    </w:lvl>
    <w:lvl w:ilvl="7" w:tplc="2168078A">
      <w:numFmt w:val="decimal"/>
      <w:lvlText w:val=""/>
      <w:lvlJc w:val="left"/>
    </w:lvl>
    <w:lvl w:ilvl="8" w:tplc="B532ECAC">
      <w:numFmt w:val="decimal"/>
      <w:lvlText w:val=""/>
      <w:lvlJc w:val="left"/>
    </w:lvl>
  </w:abstractNum>
  <w:abstractNum w:abstractNumId="17">
    <w:nsid w:val="000054DE"/>
    <w:multiLevelType w:val="hybridMultilevel"/>
    <w:tmpl w:val="C16A9E28"/>
    <w:lvl w:ilvl="0" w:tplc="E73ECB24">
      <w:start w:val="1"/>
      <w:numFmt w:val="bullet"/>
      <w:lvlText w:val=""/>
      <w:lvlJc w:val="left"/>
    </w:lvl>
    <w:lvl w:ilvl="1" w:tplc="AEE04F16">
      <w:numFmt w:val="decimal"/>
      <w:lvlText w:val=""/>
      <w:lvlJc w:val="left"/>
    </w:lvl>
    <w:lvl w:ilvl="2" w:tplc="6F881E62">
      <w:numFmt w:val="decimal"/>
      <w:lvlText w:val=""/>
      <w:lvlJc w:val="left"/>
    </w:lvl>
    <w:lvl w:ilvl="3" w:tplc="DEF28EF2">
      <w:numFmt w:val="decimal"/>
      <w:lvlText w:val=""/>
      <w:lvlJc w:val="left"/>
    </w:lvl>
    <w:lvl w:ilvl="4" w:tplc="5C082B00">
      <w:numFmt w:val="decimal"/>
      <w:lvlText w:val=""/>
      <w:lvlJc w:val="left"/>
    </w:lvl>
    <w:lvl w:ilvl="5" w:tplc="E7D0AF5A">
      <w:numFmt w:val="decimal"/>
      <w:lvlText w:val=""/>
      <w:lvlJc w:val="left"/>
    </w:lvl>
    <w:lvl w:ilvl="6" w:tplc="899CB706">
      <w:numFmt w:val="decimal"/>
      <w:lvlText w:val=""/>
      <w:lvlJc w:val="left"/>
    </w:lvl>
    <w:lvl w:ilvl="7" w:tplc="DDEADEA2">
      <w:numFmt w:val="decimal"/>
      <w:lvlText w:val=""/>
      <w:lvlJc w:val="left"/>
    </w:lvl>
    <w:lvl w:ilvl="8" w:tplc="65E8D1F2">
      <w:numFmt w:val="decimal"/>
      <w:lvlText w:val=""/>
      <w:lvlJc w:val="left"/>
    </w:lvl>
  </w:abstractNum>
  <w:abstractNum w:abstractNumId="18">
    <w:nsid w:val="00005D03"/>
    <w:multiLevelType w:val="hybridMultilevel"/>
    <w:tmpl w:val="62386310"/>
    <w:lvl w:ilvl="0" w:tplc="C24C7620">
      <w:start w:val="1"/>
      <w:numFmt w:val="bullet"/>
      <w:lvlText w:val="В"/>
      <w:lvlJc w:val="left"/>
    </w:lvl>
    <w:lvl w:ilvl="1" w:tplc="0EB47AA8">
      <w:numFmt w:val="decimal"/>
      <w:lvlText w:val=""/>
      <w:lvlJc w:val="left"/>
    </w:lvl>
    <w:lvl w:ilvl="2" w:tplc="0BFAD320">
      <w:numFmt w:val="decimal"/>
      <w:lvlText w:val=""/>
      <w:lvlJc w:val="left"/>
    </w:lvl>
    <w:lvl w:ilvl="3" w:tplc="175813EA">
      <w:numFmt w:val="decimal"/>
      <w:lvlText w:val=""/>
      <w:lvlJc w:val="left"/>
    </w:lvl>
    <w:lvl w:ilvl="4" w:tplc="7B5288C4">
      <w:numFmt w:val="decimal"/>
      <w:lvlText w:val=""/>
      <w:lvlJc w:val="left"/>
    </w:lvl>
    <w:lvl w:ilvl="5" w:tplc="46849B4A">
      <w:numFmt w:val="decimal"/>
      <w:lvlText w:val=""/>
      <w:lvlJc w:val="left"/>
    </w:lvl>
    <w:lvl w:ilvl="6" w:tplc="0554A73C">
      <w:numFmt w:val="decimal"/>
      <w:lvlText w:val=""/>
      <w:lvlJc w:val="left"/>
    </w:lvl>
    <w:lvl w:ilvl="7" w:tplc="27D43AFC">
      <w:numFmt w:val="decimal"/>
      <w:lvlText w:val=""/>
      <w:lvlJc w:val="left"/>
    </w:lvl>
    <w:lvl w:ilvl="8" w:tplc="40BCD50A">
      <w:numFmt w:val="decimal"/>
      <w:lvlText w:val=""/>
      <w:lvlJc w:val="left"/>
    </w:lvl>
  </w:abstractNum>
  <w:abstractNum w:abstractNumId="19">
    <w:nsid w:val="000063CB"/>
    <w:multiLevelType w:val="hybridMultilevel"/>
    <w:tmpl w:val="3BACC19C"/>
    <w:lvl w:ilvl="0" w:tplc="01C42F98">
      <w:start w:val="1"/>
      <w:numFmt w:val="bullet"/>
      <w:lvlText w:val=""/>
      <w:lvlJc w:val="left"/>
    </w:lvl>
    <w:lvl w:ilvl="1" w:tplc="401A9386">
      <w:numFmt w:val="decimal"/>
      <w:lvlText w:val=""/>
      <w:lvlJc w:val="left"/>
    </w:lvl>
    <w:lvl w:ilvl="2" w:tplc="FB8270F6">
      <w:numFmt w:val="decimal"/>
      <w:lvlText w:val=""/>
      <w:lvlJc w:val="left"/>
    </w:lvl>
    <w:lvl w:ilvl="3" w:tplc="F97A607A">
      <w:numFmt w:val="decimal"/>
      <w:lvlText w:val=""/>
      <w:lvlJc w:val="left"/>
    </w:lvl>
    <w:lvl w:ilvl="4" w:tplc="9FEEF7A6">
      <w:numFmt w:val="decimal"/>
      <w:lvlText w:val=""/>
      <w:lvlJc w:val="left"/>
    </w:lvl>
    <w:lvl w:ilvl="5" w:tplc="315641CE">
      <w:numFmt w:val="decimal"/>
      <w:lvlText w:val=""/>
      <w:lvlJc w:val="left"/>
    </w:lvl>
    <w:lvl w:ilvl="6" w:tplc="F00211E8">
      <w:numFmt w:val="decimal"/>
      <w:lvlText w:val=""/>
      <w:lvlJc w:val="left"/>
    </w:lvl>
    <w:lvl w:ilvl="7" w:tplc="3FA4E2B6">
      <w:numFmt w:val="decimal"/>
      <w:lvlText w:val=""/>
      <w:lvlJc w:val="left"/>
    </w:lvl>
    <w:lvl w:ilvl="8" w:tplc="173E1CF8">
      <w:numFmt w:val="decimal"/>
      <w:lvlText w:val=""/>
      <w:lvlJc w:val="left"/>
    </w:lvl>
  </w:abstractNum>
  <w:abstractNum w:abstractNumId="20">
    <w:nsid w:val="00006443"/>
    <w:multiLevelType w:val="hybridMultilevel"/>
    <w:tmpl w:val="ABA2FAF8"/>
    <w:lvl w:ilvl="0" w:tplc="C9929AE8">
      <w:start w:val="1"/>
      <w:numFmt w:val="bullet"/>
      <w:lvlText w:val="№"/>
      <w:lvlJc w:val="left"/>
    </w:lvl>
    <w:lvl w:ilvl="1" w:tplc="5F92C228">
      <w:numFmt w:val="decimal"/>
      <w:lvlText w:val=""/>
      <w:lvlJc w:val="left"/>
    </w:lvl>
    <w:lvl w:ilvl="2" w:tplc="E9248CCA">
      <w:numFmt w:val="decimal"/>
      <w:lvlText w:val=""/>
      <w:lvlJc w:val="left"/>
    </w:lvl>
    <w:lvl w:ilvl="3" w:tplc="93BE6E28">
      <w:numFmt w:val="decimal"/>
      <w:lvlText w:val=""/>
      <w:lvlJc w:val="left"/>
    </w:lvl>
    <w:lvl w:ilvl="4" w:tplc="5356A49A">
      <w:numFmt w:val="decimal"/>
      <w:lvlText w:val=""/>
      <w:lvlJc w:val="left"/>
    </w:lvl>
    <w:lvl w:ilvl="5" w:tplc="37F2AFE6">
      <w:numFmt w:val="decimal"/>
      <w:lvlText w:val=""/>
      <w:lvlJc w:val="left"/>
    </w:lvl>
    <w:lvl w:ilvl="6" w:tplc="A1525BC2">
      <w:numFmt w:val="decimal"/>
      <w:lvlText w:val=""/>
      <w:lvlJc w:val="left"/>
    </w:lvl>
    <w:lvl w:ilvl="7" w:tplc="7D106F0A">
      <w:numFmt w:val="decimal"/>
      <w:lvlText w:val=""/>
      <w:lvlJc w:val="left"/>
    </w:lvl>
    <w:lvl w:ilvl="8" w:tplc="74209140">
      <w:numFmt w:val="decimal"/>
      <w:lvlText w:val=""/>
      <w:lvlJc w:val="left"/>
    </w:lvl>
  </w:abstractNum>
  <w:abstractNum w:abstractNumId="21">
    <w:nsid w:val="000066BB"/>
    <w:multiLevelType w:val="hybridMultilevel"/>
    <w:tmpl w:val="C05875D6"/>
    <w:lvl w:ilvl="0" w:tplc="F8E4FEC6">
      <w:start w:val="1"/>
      <w:numFmt w:val="bullet"/>
      <w:lvlText w:val=""/>
      <w:lvlJc w:val="left"/>
    </w:lvl>
    <w:lvl w:ilvl="1" w:tplc="99A0F970">
      <w:start w:val="1"/>
      <w:numFmt w:val="bullet"/>
      <w:lvlText w:val="К"/>
      <w:lvlJc w:val="left"/>
    </w:lvl>
    <w:lvl w:ilvl="2" w:tplc="0AAA6FF0">
      <w:numFmt w:val="decimal"/>
      <w:lvlText w:val=""/>
      <w:lvlJc w:val="left"/>
    </w:lvl>
    <w:lvl w:ilvl="3" w:tplc="D7C2B522">
      <w:numFmt w:val="decimal"/>
      <w:lvlText w:val=""/>
      <w:lvlJc w:val="left"/>
    </w:lvl>
    <w:lvl w:ilvl="4" w:tplc="8EC491A4">
      <w:numFmt w:val="decimal"/>
      <w:lvlText w:val=""/>
      <w:lvlJc w:val="left"/>
    </w:lvl>
    <w:lvl w:ilvl="5" w:tplc="D5E2C47C">
      <w:numFmt w:val="decimal"/>
      <w:lvlText w:val=""/>
      <w:lvlJc w:val="left"/>
    </w:lvl>
    <w:lvl w:ilvl="6" w:tplc="66BE0A6C">
      <w:numFmt w:val="decimal"/>
      <w:lvlText w:val=""/>
      <w:lvlJc w:val="left"/>
    </w:lvl>
    <w:lvl w:ilvl="7" w:tplc="14D82066">
      <w:numFmt w:val="decimal"/>
      <w:lvlText w:val=""/>
      <w:lvlJc w:val="left"/>
    </w:lvl>
    <w:lvl w:ilvl="8" w:tplc="459A73C0">
      <w:numFmt w:val="decimal"/>
      <w:lvlText w:val=""/>
      <w:lvlJc w:val="left"/>
    </w:lvl>
  </w:abstractNum>
  <w:abstractNum w:abstractNumId="22">
    <w:nsid w:val="00006BFC"/>
    <w:multiLevelType w:val="hybridMultilevel"/>
    <w:tmpl w:val="B8BA44D6"/>
    <w:lvl w:ilvl="0" w:tplc="3D5678CC">
      <w:start w:val="1"/>
      <w:numFmt w:val="decimal"/>
      <w:lvlText w:val="%1."/>
      <w:lvlJc w:val="left"/>
    </w:lvl>
    <w:lvl w:ilvl="1" w:tplc="861EA21C">
      <w:numFmt w:val="decimal"/>
      <w:lvlText w:val=""/>
      <w:lvlJc w:val="left"/>
    </w:lvl>
    <w:lvl w:ilvl="2" w:tplc="B852C0C4">
      <w:numFmt w:val="decimal"/>
      <w:lvlText w:val=""/>
      <w:lvlJc w:val="left"/>
    </w:lvl>
    <w:lvl w:ilvl="3" w:tplc="A8E006D8">
      <w:numFmt w:val="decimal"/>
      <w:lvlText w:val=""/>
      <w:lvlJc w:val="left"/>
    </w:lvl>
    <w:lvl w:ilvl="4" w:tplc="FDAA17CC">
      <w:numFmt w:val="decimal"/>
      <w:lvlText w:val=""/>
      <w:lvlJc w:val="left"/>
    </w:lvl>
    <w:lvl w:ilvl="5" w:tplc="46049292">
      <w:numFmt w:val="decimal"/>
      <w:lvlText w:val=""/>
      <w:lvlJc w:val="left"/>
    </w:lvl>
    <w:lvl w:ilvl="6" w:tplc="78B0669A">
      <w:numFmt w:val="decimal"/>
      <w:lvlText w:val=""/>
      <w:lvlJc w:val="left"/>
    </w:lvl>
    <w:lvl w:ilvl="7" w:tplc="BE9AADFE">
      <w:numFmt w:val="decimal"/>
      <w:lvlText w:val=""/>
      <w:lvlJc w:val="left"/>
    </w:lvl>
    <w:lvl w:ilvl="8" w:tplc="9ACE3650">
      <w:numFmt w:val="decimal"/>
      <w:lvlText w:val=""/>
      <w:lvlJc w:val="left"/>
    </w:lvl>
  </w:abstractNum>
  <w:abstractNum w:abstractNumId="23">
    <w:nsid w:val="00006E5D"/>
    <w:multiLevelType w:val="hybridMultilevel"/>
    <w:tmpl w:val="AA0E56C0"/>
    <w:lvl w:ilvl="0" w:tplc="81BC77AA">
      <w:start w:val="1"/>
      <w:numFmt w:val="bullet"/>
      <w:lvlText w:val="В"/>
      <w:lvlJc w:val="left"/>
    </w:lvl>
    <w:lvl w:ilvl="1" w:tplc="3E6AE0F6">
      <w:numFmt w:val="decimal"/>
      <w:lvlText w:val=""/>
      <w:lvlJc w:val="left"/>
    </w:lvl>
    <w:lvl w:ilvl="2" w:tplc="BE487D4A">
      <w:numFmt w:val="decimal"/>
      <w:lvlText w:val=""/>
      <w:lvlJc w:val="left"/>
    </w:lvl>
    <w:lvl w:ilvl="3" w:tplc="FD4ABBC8">
      <w:numFmt w:val="decimal"/>
      <w:lvlText w:val=""/>
      <w:lvlJc w:val="left"/>
    </w:lvl>
    <w:lvl w:ilvl="4" w:tplc="6FBE5846">
      <w:numFmt w:val="decimal"/>
      <w:lvlText w:val=""/>
      <w:lvlJc w:val="left"/>
    </w:lvl>
    <w:lvl w:ilvl="5" w:tplc="119028AE">
      <w:numFmt w:val="decimal"/>
      <w:lvlText w:val=""/>
      <w:lvlJc w:val="left"/>
    </w:lvl>
    <w:lvl w:ilvl="6" w:tplc="1E783484">
      <w:numFmt w:val="decimal"/>
      <w:lvlText w:val=""/>
      <w:lvlJc w:val="left"/>
    </w:lvl>
    <w:lvl w:ilvl="7" w:tplc="1E422196">
      <w:numFmt w:val="decimal"/>
      <w:lvlText w:val=""/>
      <w:lvlJc w:val="left"/>
    </w:lvl>
    <w:lvl w:ilvl="8" w:tplc="EDF69F3A">
      <w:numFmt w:val="decimal"/>
      <w:lvlText w:val=""/>
      <w:lvlJc w:val="left"/>
    </w:lvl>
  </w:abstractNum>
  <w:abstractNum w:abstractNumId="24">
    <w:nsid w:val="0000701F"/>
    <w:multiLevelType w:val="hybridMultilevel"/>
    <w:tmpl w:val="EAAA3200"/>
    <w:lvl w:ilvl="0" w:tplc="A5E2667C">
      <w:start w:val="1"/>
      <w:numFmt w:val="bullet"/>
      <w:lvlText w:val="С"/>
      <w:lvlJc w:val="left"/>
    </w:lvl>
    <w:lvl w:ilvl="1" w:tplc="3F82AE86">
      <w:numFmt w:val="decimal"/>
      <w:lvlText w:val=""/>
      <w:lvlJc w:val="left"/>
    </w:lvl>
    <w:lvl w:ilvl="2" w:tplc="E33278E0">
      <w:numFmt w:val="decimal"/>
      <w:lvlText w:val=""/>
      <w:lvlJc w:val="left"/>
    </w:lvl>
    <w:lvl w:ilvl="3" w:tplc="86226296">
      <w:numFmt w:val="decimal"/>
      <w:lvlText w:val=""/>
      <w:lvlJc w:val="left"/>
    </w:lvl>
    <w:lvl w:ilvl="4" w:tplc="77E4D7EC">
      <w:numFmt w:val="decimal"/>
      <w:lvlText w:val=""/>
      <w:lvlJc w:val="left"/>
    </w:lvl>
    <w:lvl w:ilvl="5" w:tplc="0A50FC70">
      <w:numFmt w:val="decimal"/>
      <w:lvlText w:val=""/>
      <w:lvlJc w:val="left"/>
    </w:lvl>
    <w:lvl w:ilvl="6" w:tplc="DB5E5F54">
      <w:numFmt w:val="decimal"/>
      <w:lvlText w:val=""/>
      <w:lvlJc w:val="left"/>
    </w:lvl>
    <w:lvl w:ilvl="7" w:tplc="90F0EDD0">
      <w:numFmt w:val="decimal"/>
      <w:lvlText w:val=""/>
      <w:lvlJc w:val="left"/>
    </w:lvl>
    <w:lvl w:ilvl="8" w:tplc="F064DB8E">
      <w:numFmt w:val="decimal"/>
      <w:lvlText w:val=""/>
      <w:lvlJc w:val="left"/>
    </w:lvl>
  </w:abstractNum>
  <w:abstractNum w:abstractNumId="25">
    <w:nsid w:val="0000767D"/>
    <w:multiLevelType w:val="hybridMultilevel"/>
    <w:tmpl w:val="75CEF8D4"/>
    <w:lvl w:ilvl="0" w:tplc="68F4C13A">
      <w:start w:val="1"/>
      <w:numFmt w:val="bullet"/>
      <w:lvlText w:val=""/>
      <w:lvlJc w:val="left"/>
    </w:lvl>
    <w:lvl w:ilvl="1" w:tplc="87E046F4">
      <w:numFmt w:val="decimal"/>
      <w:lvlText w:val=""/>
      <w:lvlJc w:val="left"/>
    </w:lvl>
    <w:lvl w:ilvl="2" w:tplc="846A55FA">
      <w:numFmt w:val="decimal"/>
      <w:lvlText w:val=""/>
      <w:lvlJc w:val="left"/>
    </w:lvl>
    <w:lvl w:ilvl="3" w:tplc="D1FAE764">
      <w:numFmt w:val="decimal"/>
      <w:lvlText w:val=""/>
      <w:lvlJc w:val="left"/>
    </w:lvl>
    <w:lvl w:ilvl="4" w:tplc="71CE8176">
      <w:numFmt w:val="decimal"/>
      <w:lvlText w:val=""/>
      <w:lvlJc w:val="left"/>
    </w:lvl>
    <w:lvl w:ilvl="5" w:tplc="026C3F6A">
      <w:numFmt w:val="decimal"/>
      <w:lvlText w:val=""/>
      <w:lvlJc w:val="left"/>
    </w:lvl>
    <w:lvl w:ilvl="6" w:tplc="4C8861F8">
      <w:numFmt w:val="decimal"/>
      <w:lvlText w:val=""/>
      <w:lvlJc w:val="left"/>
    </w:lvl>
    <w:lvl w:ilvl="7" w:tplc="F3BCF4EA">
      <w:numFmt w:val="decimal"/>
      <w:lvlText w:val=""/>
      <w:lvlJc w:val="left"/>
    </w:lvl>
    <w:lvl w:ilvl="8" w:tplc="4B1CF778">
      <w:numFmt w:val="decimal"/>
      <w:lvlText w:val=""/>
      <w:lvlJc w:val="left"/>
    </w:lvl>
  </w:abstractNum>
  <w:abstractNum w:abstractNumId="26">
    <w:nsid w:val="00007A5A"/>
    <w:multiLevelType w:val="hybridMultilevel"/>
    <w:tmpl w:val="56D4575E"/>
    <w:lvl w:ilvl="0" w:tplc="3CEC86B4">
      <w:start w:val="1"/>
      <w:numFmt w:val="bullet"/>
      <w:lvlText w:val=""/>
      <w:lvlJc w:val="left"/>
    </w:lvl>
    <w:lvl w:ilvl="1" w:tplc="4E8E1642">
      <w:numFmt w:val="decimal"/>
      <w:lvlText w:val=""/>
      <w:lvlJc w:val="left"/>
    </w:lvl>
    <w:lvl w:ilvl="2" w:tplc="2C1C7DAC">
      <w:numFmt w:val="decimal"/>
      <w:lvlText w:val=""/>
      <w:lvlJc w:val="left"/>
    </w:lvl>
    <w:lvl w:ilvl="3" w:tplc="B928E7FC">
      <w:numFmt w:val="decimal"/>
      <w:lvlText w:val=""/>
      <w:lvlJc w:val="left"/>
    </w:lvl>
    <w:lvl w:ilvl="4" w:tplc="35161BC8">
      <w:numFmt w:val="decimal"/>
      <w:lvlText w:val=""/>
      <w:lvlJc w:val="left"/>
    </w:lvl>
    <w:lvl w:ilvl="5" w:tplc="38DA4F22">
      <w:numFmt w:val="decimal"/>
      <w:lvlText w:val=""/>
      <w:lvlJc w:val="left"/>
    </w:lvl>
    <w:lvl w:ilvl="6" w:tplc="4036A448">
      <w:numFmt w:val="decimal"/>
      <w:lvlText w:val=""/>
      <w:lvlJc w:val="left"/>
    </w:lvl>
    <w:lvl w:ilvl="7" w:tplc="E5905084">
      <w:numFmt w:val="decimal"/>
      <w:lvlText w:val=""/>
      <w:lvlJc w:val="left"/>
    </w:lvl>
    <w:lvl w:ilvl="8" w:tplc="52585B06">
      <w:numFmt w:val="decimal"/>
      <w:lvlText w:val=""/>
      <w:lvlJc w:val="left"/>
    </w:lvl>
  </w:abstractNum>
  <w:abstractNum w:abstractNumId="27">
    <w:nsid w:val="00007F96"/>
    <w:multiLevelType w:val="hybridMultilevel"/>
    <w:tmpl w:val="FB20BF48"/>
    <w:lvl w:ilvl="0" w:tplc="A3521B66">
      <w:start w:val="2"/>
      <w:numFmt w:val="decimal"/>
      <w:lvlText w:val="%1."/>
      <w:lvlJc w:val="left"/>
    </w:lvl>
    <w:lvl w:ilvl="1" w:tplc="831C2E98">
      <w:numFmt w:val="decimal"/>
      <w:lvlText w:val=""/>
      <w:lvlJc w:val="left"/>
    </w:lvl>
    <w:lvl w:ilvl="2" w:tplc="0032D352">
      <w:numFmt w:val="decimal"/>
      <w:lvlText w:val=""/>
      <w:lvlJc w:val="left"/>
    </w:lvl>
    <w:lvl w:ilvl="3" w:tplc="7CD47822">
      <w:numFmt w:val="decimal"/>
      <w:lvlText w:val=""/>
      <w:lvlJc w:val="left"/>
    </w:lvl>
    <w:lvl w:ilvl="4" w:tplc="2D7075EA">
      <w:numFmt w:val="decimal"/>
      <w:lvlText w:val=""/>
      <w:lvlJc w:val="left"/>
    </w:lvl>
    <w:lvl w:ilvl="5" w:tplc="2B34B898">
      <w:numFmt w:val="decimal"/>
      <w:lvlText w:val=""/>
      <w:lvlJc w:val="left"/>
    </w:lvl>
    <w:lvl w:ilvl="6" w:tplc="24B48050">
      <w:numFmt w:val="decimal"/>
      <w:lvlText w:val=""/>
      <w:lvlJc w:val="left"/>
    </w:lvl>
    <w:lvl w:ilvl="7" w:tplc="E580074A">
      <w:numFmt w:val="decimal"/>
      <w:lvlText w:val=""/>
      <w:lvlJc w:val="left"/>
    </w:lvl>
    <w:lvl w:ilvl="8" w:tplc="FBD849A8">
      <w:numFmt w:val="decimal"/>
      <w:lvlText w:val=""/>
      <w:lvlJc w:val="left"/>
    </w:lvl>
  </w:abstractNum>
  <w:abstractNum w:abstractNumId="28">
    <w:nsid w:val="00007FF5"/>
    <w:multiLevelType w:val="hybridMultilevel"/>
    <w:tmpl w:val="23D06FFC"/>
    <w:lvl w:ilvl="0" w:tplc="87BCDD52">
      <w:start w:val="3"/>
      <w:numFmt w:val="decimal"/>
      <w:lvlText w:val="%1."/>
      <w:lvlJc w:val="left"/>
    </w:lvl>
    <w:lvl w:ilvl="1" w:tplc="208AA378">
      <w:numFmt w:val="decimal"/>
      <w:lvlText w:val=""/>
      <w:lvlJc w:val="left"/>
    </w:lvl>
    <w:lvl w:ilvl="2" w:tplc="D9623180">
      <w:numFmt w:val="decimal"/>
      <w:lvlText w:val=""/>
      <w:lvlJc w:val="left"/>
    </w:lvl>
    <w:lvl w:ilvl="3" w:tplc="6FAA27DA">
      <w:numFmt w:val="decimal"/>
      <w:lvlText w:val=""/>
      <w:lvlJc w:val="left"/>
    </w:lvl>
    <w:lvl w:ilvl="4" w:tplc="43D4840A">
      <w:numFmt w:val="decimal"/>
      <w:lvlText w:val=""/>
      <w:lvlJc w:val="left"/>
    </w:lvl>
    <w:lvl w:ilvl="5" w:tplc="FF46B2DA">
      <w:numFmt w:val="decimal"/>
      <w:lvlText w:val=""/>
      <w:lvlJc w:val="left"/>
    </w:lvl>
    <w:lvl w:ilvl="6" w:tplc="F3E08546">
      <w:numFmt w:val="decimal"/>
      <w:lvlText w:val=""/>
      <w:lvlJc w:val="left"/>
    </w:lvl>
    <w:lvl w:ilvl="7" w:tplc="65BC6540">
      <w:numFmt w:val="decimal"/>
      <w:lvlText w:val=""/>
      <w:lvlJc w:val="left"/>
    </w:lvl>
    <w:lvl w:ilvl="8" w:tplc="C64AA3D2">
      <w:numFmt w:val="decimal"/>
      <w:lvlText w:val=""/>
      <w:lvlJc w:val="left"/>
    </w:lvl>
  </w:abstractNum>
  <w:abstractNum w:abstractNumId="29">
    <w:nsid w:val="1D712287"/>
    <w:multiLevelType w:val="hybridMultilevel"/>
    <w:tmpl w:val="7532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06613"/>
    <w:multiLevelType w:val="hybridMultilevel"/>
    <w:tmpl w:val="F9802F76"/>
    <w:lvl w:ilvl="0" w:tplc="09240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20"/>
  </w:num>
  <w:num w:numId="10">
    <w:abstractNumId w:val="21"/>
  </w:num>
  <w:num w:numId="11">
    <w:abstractNumId w:val="11"/>
  </w:num>
  <w:num w:numId="12">
    <w:abstractNumId w:val="6"/>
  </w:num>
  <w:num w:numId="13">
    <w:abstractNumId w:val="24"/>
  </w:num>
  <w:num w:numId="14">
    <w:abstractNumId w:val="18"/>
  </w:num>
  <w:num w:numId="15">
    <w:abstractNumId w:val="26"/>
  </w:num>
  <w:num w:numId="16">
    <w:abstractNumId w:val="25"/>
  </w:num>
  <w:num w:numId="17">
    <w:abstractNumId w:val="12"/>
  </w:num>
  <w:num w:numId="18">
    <w:abstractNumId w:val="2"/>
  </w:num>
  <w:num w:numId="19">
    <w:abstractNumId w:val="10"/>
  </w:num>
  <w:num w:numId="20">
    <w:abstractNumId w:val="5"/>
  </w:num>
  <w:num w:numId="21">
    <w:abstractNumId w:val="23"/>
  </w:num>
  <w:num w:numId="22">
    <w:abstractNumId w:val="4"/>
  </w:num>
  <w:num w:numId="23">
    <w:abstractNumId w:val="19"/>
  </w:num>
  <w:num w:numId="24">
    <w:abstractNumId w:val="22"/>
  </w:num>
  <w:num w:numId="25">
    <w:abstractNumId w:val="27"/>
  </w:num>
  <w:num w:numId="26">
    <w:abstractNumId w:val="28"/>
  </w:num>
  <w:num w:numId="27">
    <w:abstractNumId w:val="16"/>
  </w:num>
  <w:num w:numId="28">
    <w:abstractNumId w:val="8"/>
  </w:num>
  <w:num w:numId="29">
    <w:abstractNumId w:val="0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4"/>
    <w:rsid w:val="00007795"/>
    <w:rsid w:val="0001753D"/>
    <w:rsid w:val="0004227B"/>
    <w:rsid w:val="00060FAB"/>
    <w:rsid w:val="00070BA1"/>
    <w:rsid w:val="00076689"/>
    <w:rsid w:val="000B0094"/>
    <w:rsid w:val="000C284E"/>
    <w:rsid w:val="00200E96"/>
    <w:rsid w:val="00255C50"/>
    <w:rsid w:val="002A2BDA"/>
    <w:rsid w:val="002D7355"/>
    <w:rsid w:val="002E20D5"/>
    <w:rsid w:val="003463B7"/>
    <w:rsid w:val="003912CE"/>
    <w:rsid w:val="003B4342"/>
    <w:rsid w:val="003C43FF"/>
    <w:rsid w:val="003E663A"/>
    <w:rsid w:val="00422538"/>
    <w:rsid w:val="0042472F"/>
    <w:rsid w:val="004724F7"/>
    <w:rsid w:val="004C56CB"/>
    <w:rsid w:val="005414EB"/>
    <w:rsid w:val="00541A6A"/>
    <w:rsid w:val="00560A51"/>
    <w:rsid w:val="005A0F97"/>
    <w:rsid w:val="005B785C"/>
    <w:rsid w:val="00605FA4"/>
    <w:rsid w:val="006066C4"/>
    <w:rsid w:val="00671649"/>
    <w:rsid w:val="006822D9"/>
    <w:rsid w:val="0068297E"/>
    <w:rsid w:val="006915EC"/>
    <w:rsid w:val="00692DE1"/>
    <w:rsid w:val="006B73D6"/>
    <w:rsid w:val="006F17B6"/>
    <w:rsid w:val="00761F5C"/>
    <w:rsid w:val="00797C9C"/>
    <w:rsid w:val="007F2A51"/>
    <w:rsid w:val="007F3808"/>
    <w:rsid w:val="0080067F"/>
    <w:rsid w:val="008D2CB2"/>
    <w:rsid w:val="0092623E"/>
    <w:rsid w:val="00A55CA3"/>
    <w:rsid w:val="00A97FCC"/>
    <w:rsid w:val="00AE4EA0"/>
    <w:rsid w:val="00BB5F4E"/>
    <w:rsid w:val="00BE3CFC"/>
    <w:rsid w:val="00C67775"/>
    <w:rsid w:val="00C821FC"/>
    <w:rsid w:val="00C82BFB"/>
    <w:rsid w:val="00D42903"/>
    <w:rsid w:val="00D713DD"/>
    <w:rsid w:val="00D80D88"/>
    <w:rsid w:val="00DB208A"/>
    <w:rsid w:val="00E077F8"/>
    <w:rsid w:val="00E26405"/>
    <w:rsid w:val="00E540A9"/>
    <w:rsid w:val="00F73F14"/>
    <w:rsid w:val="00FC666A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6F17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F2A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F97"/>
  </w:style>
  <w:style w:type="paragraph" w:styleId="a9">
    <w:name w:val="footer"/>
    <w:basedOn w:val="a"/>
    <w:link w:val="aa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6F17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F2A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F97"/>
  </w:style>
  <w:style w:type="paragraph" w:styleId="a9">
    <w:name w:val="footer"/>
    <w:basedOn w:val="a"/>
    <w:link w:val="aa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echerka-karelia.ru/" TargetMode="External"/><Relationship Id="rId18" Type="http://schemas.openxmlformats.org/officeDocument/2006/relationships/hyperlink" Target="http://popovporog.edusite.ru/" TargetMode="External"/><Relationship Id="rId26" Type="http://schemas.openxmlformats.org/officeDocument/2006/relationships/hyperlink" Target="http://segmdou17.ru/" TargetMode="External"/><Relationship Id="rId39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hyperlink" Target="http://rcdod.jimdo.com/" TargetMode="External"/><Relationship Id="rId34" Type="http://schemas.openxmlformats.org/officeDocument/2006/relationships/hyperlink" Target="http://kamenniybor.ru/" TargetMode="External"/><Relationship Id="rId42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http://segezha7.narod.ru/" TargetMode="External"/><Relationship Id="rId17" Type="http://schemas.openxmlformats.org/officeDocument/2006/relationships/hyperlink" Target="http://valday-shkola.iso.karelia.ru/" TargetMode="External"/><Relationship Id="rId25" Type="http://schemas.openxmlformats.org/officeDocument/2006/relationships/hyperlink" Target="http://segmdou14.ru/" TargetMode="External"/><Relationship Id="rId33" Type="http://schemas.openxmlformats.org/officeDocument/2006/relationships/hyperlink" Target="http://nadvsad4.ru/" TargetMode="External"/><Relationship Id="rId38" Type="http://schemas.openxmlformats.org/officeDocument/2006/relationships/hyperlink" Target="http://nadarts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idel.net/" TargetMode="External"/><Relationship Id="rId20" Type="http://schemas.openxmlformats.org/officeDocument/2006/relationships/hyperlink" Target="http://nadvsport.ucoz.ru/" TargetMode="External"/><Relationship Id="rId29" Type="http://schemas.openxmlformats.org/officeDocument/2006/relationships/hyperlink" Target="http://segmdou22.ru/" TargetMode="External"/><Relationship Id="rId41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g-sh6.ru/" TargetMode="External"/><Relationship Id="rId24" Type="http://schemas.openxmlformats.org/officeDocument/2006/relationships/hyperlink" Target="http://segmdou10.ru/" TargetMode="External"/><Relationship Id="rId32" Type="http://schemas.openxmlformats.org/officeDocument/2006/relationships/hyperlink" Target="http://nadvcad3.ru/" TargetMode="External"/><Relationship Id="rId37" Type="http://schemas.openxmlformats.org/officeDocument/2006/relationships/hyperlink" Target="http://www.seg-lira.ru/" TargetMode="External"/><Relationship Id="rId40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seg-cherny.edusite.ru/" TargetMode="External"/><Relationship Id="rId23" Type="http://schemas.openxmlformats.org/officeDocument/2006/relationships/hyperlink" Target="http://segmdou6.ru/" TargetMode="External"/><Relationship Id="rId28" Type="http://schemas.openxmlformats.org/officeDocument/2006/relationships/hyperlink" Target="http://www.segmdou20.ru/" TargetMode="External"/><Relationship Id="rId36" Type="http://schemas.openxmlformats.org/officeDocument/2006/relationships/hyperlink" Target="http://sh14.nadvoitsy.ru/" TargetMode="External"/><Relationship Id="rId10" Type="http://schemas.openxmlformats.org/officeDocument/2006/relationships/hyperlink" Target="http://school5-segezha.narod.ru/" TargetMode="External"/><Relationship Id="rId19" Type="http://schemas.openxmlformats.org/officeDocument/2006/relationships/hyperlink" Target="http://com-nastart.ru/" TargetMode="External"/><Relationship Id="rId31" Type="http://schemas.openxmlformats.org/officeDocument/2006/relationships/hyperlink" Target="http://www.nadvcad2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4segezha.nubex.ru/" TargetMode="External"/><Relationship Id="rId14" Type="http://schemas.openxmlformats.org/officeDocument/2006/relationships/hyperlink" Target="http://sh.nadvoitsy.ru/" TargetMode="External"/><Relationship Id="rId22" Type="http://schemas.openxmlformats.org/officeDocument/2006/relationships/hyperlink" Target="http://seg-mdou4.ru/" TargetMode="External"/><Relationship Id="rId27" Type="http://schemas.openxmlformats.org/officeDocument/2006/relationships/hyperlink" Target="http://segmdou18.ru/" TargetMode="External"/><Relationship Id="rId30" Type="http://schemas.openxmlformats.org/officeDocument/2006/relationships/hyperlink" Target="http://www.segmdou23.ru/" TargetMode="External"/><Relationship Id="rId35" Type="http://schemas.openxmlformats.org/officeDocument/2006/relationships/hyperlink" Target="http://www.centrsegezha.com/" TargetMode="Externa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27189779511"/>
          <c:y val="1.7018604137408674E-2"/>
          <c:w val="0.72344734510709818"/>
          <c:h val="0.92940316328194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Лист1!$A$2:$A$32</c:f>
              <c:strCache>
                <c:ptCount val="31"/>
                <c:pt idx="0">
                  <c:v>МБОУ ДШИ Надвоицы</c:v>
                </c:pt>
                <c:pt idx="1">
                  <c:v>МКОУ  п. Черный Порог</c:v>
                </c:pt>
                <c:pt idx="2">
                  <c:v>ДЮСШ Надвоицы</c:v>
                </c:pt>
                <c:pt idx="3">
                  <c:v>МКОУ СОШ п. Валдай</c:v>
                </c:pt>
                <c:pt idx="4">
                  <c:v>МКДОУ № 3 п. Надвоицы</c:v>
                </c:pt>
                <c:pt idx="5">
                  <c:v>МКОУ "ЦРО"</c:v>
                </c:pt>
                <c:pt idx="6">
                  <c:v>МКОУ СОШ № 5</c:v>
                </c:pt>
                <c:pt idx="7">
                  <c:v>МКОУ СОШ № 4</c:v>
                </c:pt>
                <c:pt idx="8">
                  <c:v>МКОУ  ЦТДиЮ</c:v>
                </c:pt>
                <c:pt idx="9">
                  <c:v>МКДОУ № 23</c:v>
                </c:pt>
                <c:pt idx="10">
                  <c:v>МКДОУ Кам.Бор</c:v>
                </c:pt>
                <c:pt idx="11">
                  <c:v>МКДОУ № 6</c:v>
                </c:pt>
                <c:pt idx="12">
                  <c:v>МКДОУ № 10</c:v>
                </c:pt>
                <c:pt idx="13">
                  <c:v>МКДОУ № 12</c:v>
                </c:pt>
                <c:pt idx="14">
                  <c:v>ДЮСШ Сегежа</c:v>
                </c:pt>
                <c:pt idx="15">
                  <c:v>МКОУ СОШ п. Надвоицы</c:v>
                </c:pt>
                <c:pt idx="16">
                  <c:v>МКДОУ № 14</c:v>
                </c:pt>
                <c:pt idx="17">
                  <c:v>МКОУ вечерняя школа</c:v>
                </c:pt>
                <c:pt idx="18">
                  <c:v>МКОУ п. Попов Порог</c:v>
                </c:pt>
                <c:pt idx="19">
                  <c:v>МКОУ СОШ № 6 </c:v>
                </c:pt>
                <c:pt idx="20">
                  <c:v>МКДОУ № 4 Надвоицы</c:v>
                </c:pt>
                <c:pt idx="21">
                  <c:v>МКДОУ № 2 п. Надвоицы</c:v>
                </c:pt>
                <c:pt idx="22">
                  <c:v>МКОУ СОШ п. Идель</c:v>
                </c:pt>
                <c:pt idx="23">
                  <c:v>МКДОУ № 18</c:v>
                </c:pt>
                <c:pt idx="24">
                  <c:v>МКДОУ № 20</c:v>
                </c:pt>
                <c:pt idx="25">
                  <c:v>МБОУ ДШИ Сегежа</c:v>
                </c:pt>
                <c:pt idx="26">
                  <c:v>МКДОУ № 4 </c:v>
                </c:pt>
                <c:pt idx="27">
                  <c:v>МКДОУ № 22</c:v>
                </c:pt>
                <c:pt idx="28">
                  <c:v>МКДОУ № 17</c:v>
                </c:pt>
                <c:pt idx="29">
                  <c:v>МКОУ школа-интернат № 14</c:v>
                </c:pt>
                <c:pt idx="30">
                  <c:v>МКОУ СОШ № 7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19.8</c:v>
                </c:pt>
                <c:pt idx="1">
                  <c:v>21.8</c:v>
                </c:pt>
                <c:pt idx="2">
                  <c:v>22.7</c:v>
                </c:pt>
                <c:pt idx="3">
                  <c:v>23.8</c:v>
                </c:pt>
                <c:pt idx="4">
                  <c:v>24.7</c:v>
                </c:pt>
                <c:pt idx="5">
                  <c:v>25.4</c:v>
                </c:pt>
                <c:pt idx="6">
                  <c:v>25.4</c:v>
                </c:pt>
                <c:pt idx="7">
                  <c:v>25.9</c:v>
                </c:pt>
                <c:pt idx="8">
                  <c:v>26</c:v>
                </c:pt>
                <c:pt idx="9">
                  <c:v>26.1</c:v>
                </c:pt>
                <c:pt idx="10">
                  <c:v>26.2</c:v>
                </c:pt>
                <c:pt idx="11">
                  <c:v>26.7</c:v>
                </c:pt>
                <c:pt idx="12">
                  <c:v>26.8</c:v>
                </c:pt>
                <c:pt idx="13">
                  <c:v>26.9</c:v>
                </c:pt>
                <c:pt idx="14">
                  <c:v>28.1</c:v>
                </c:pt>
                <c:pt idx="15">
                  <c:v>28.3</c:v>
                </c:pt>
                <c:pt idx="16">
                  <c:v>28.4</c:v>
                </c:pt>
                <c:pt idx="17">
                  <c:v>28.7</c:v>
                </c:pt>
                <c:pt idx="18">
                  <c:v>28.7</c:v>
                </c:pt>
                <c:pt idx="19">
                  <c:v>28.7</c:v>
                </c:pt>
                <c:pt idx="20">
                  <c:v>28.8</c:v>
                </c:pt>
                <c:pt idx="21">
                  <c:v>28.9</c:v>
                </c:pt>
                <c:pt idx="22">
                  <c:v>30</c:v>
                </c:pt>
                <c:pt idx="23">
                  <c:v>30.2</c:v>
                </c:pt>
                <c:pt idx="24">
                  <c:v>30.4</c:v>
                </c:pt>
                <c:pt idx="25">
                  <c:v>30.5</c:v>
                </c:pt>
                <c:pt idx="26">
                  <c:v>30.8</c:v>
                </c:pt>
                <c:pt idx="27">
                  <c:v>31.1</c:v>
                </c:pt>
                <c:pt idx="28">
                  <c:v>31.4</c:v>
                </c:pt>
                <c:pt idx="29">
                  <c:v>32.299999999999997</c:v>
                </c:pt>
                <c:pt idx="30">
                  <c:v>35.4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439168"/>
        <c:axId val="166440960"/>
      </c:barChart>
      <c:catAx>
        <c:axId val="166439168"/>
        <c:scaling>
          <c:orientation val="minMax"/>
        </c:scaling>
        <c:delete val="0"/>
        <c:axPos val="l"/>
        <c:majorTickMark val="none"/>
        <c:minorTickMark val="none"/>
        <c:tickLblPos val="nextTo"/>
        <c:crossAx val="166440960"/>
        <c:crosses val="autoZero"/>
        <c:auto val="1"/>
        <c:lblAlgn val="ctr"/>
        <c:lblOffset val="100"/>
        <c:noMultiLvlLbl val="0"/>
      </c:catAx>
      <c:valAx>
        <c:axId val="1664409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643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Лист1!$A$2:$A$32</c:f>
              <c:strCache>
                <c:ptCount val="31"/>
                <c:pt idx="0">
                  <c:v>МКОУ СОШ Черный Порог</c:v>
                </c:pt>
                <c:pt idx="1">
                  <c:v>МКОУ вечерняя</c:v>
                </c:pt>
                <c:pt idx="2">
                  <c:v>МБОУ ДШИ Надвоицы</c:v>
                </c:pt>
                <c:pt idx="3">
                  <c:v>ДЮСШ Сегежи</c:v>
                </c:pt>
                <c:pt idx="4">
                  <c:v>МКОУ ООШ Попов Порог</c:v>
                </c:pt>
                <c:pt idx="5">
                  <c:v>МКДОУ Кам.Бор</c:v>
                </c:pt>
                <c:pt idx="6">
                  <c:v>МКДОУ 10</c:v>
                </c:pt>
                <c:pt idx="7">
                  <c:v>МКДОУ 4 Надвоицы</c:v>
                </c:pt>
                <c:pt idx="8">
                  <c:v>СОШ № 5</c:v>
                </c:pt>
                <c:pt idx="9">
                  <c:v>МКДОУ 22</c:v>
                </c:pt>
                <c:pt idx="10">
                  <c:v>МКОУ "ЦРО"</c:v>
                </c:pt>
                <c:pt idx="11">
                  <c:v>МКОУ СОШ Валдай</c:v>
                </c:pt>
                <c:pt idx="12">
                  <c:v>МБОУ ДШИ Сегежа</c:v>
                </c:pt>
                <c:pt idx="13">
                  <c:v>СОШ № 4</c:v>
                </c:pt>
                <c:pt idx="14">
                  <c:v>МКДОУ 23</c:v>
                </c:pt>
                <c:pt idx="15">
                  <c:v>МКДОУ 12</c:v>
                </c:pt>
                <c:pt idx="16">
                  <c:v>МКДОУ 3 Надвоицы</c:v>
                </c:pt>
                <c:pt idx="17">
                  <c:v>МКОУ "ЦТДиЮ"</c:v>
                </c:pt>
                <c:pt idx="18">
                  <c:v>ДЮСШ Надвоицы</c:v>
                </c:pt>
                <c:pt idx="19">
                  <c:v>МКДОУ 18</c:v>
                </c:pt>
                <c:pt idx="20">
                  <c:v>МКДОУ 14</c:v>
                </c:pt>
                <c:pt idx="21">
                  <c:v>МКДОУ 2 Надвоицы</c:v>
                </c:pt>
                <c:pt idx="22">
                  <c:v>МКДОУ 17</c:v>
                </c:pt>
                <c:pt idx="23">
                  <c:v>СОШ № 6</c:v>
                </c:pt>
                <c:pt idx="24">
                  <c:v>Школа-интернат 14</c:v>
                </c:pt>
                <c:pt idx="25">
                  <c:v>МКДОУ 4  </c:v>
                </c:pt>
                <c:pt idx="26">
                  <c:v>МКДОУ 20</c:v>
                </c:pt>
                <c:pt idx="27">
                  <c:v>МКОУ СОШ Идель</c:v>
                </c:pt>
                <c:pt idx="28">
                  <c:v>СОШ п Надвоицы</c:v>
                </c:pt>
                <c:pt idx="29">
                  <c:v>МКДОУ 6</c:v>
                </c:pt>
                <c:pt idx="30">
                  <c:v>СОШ № 7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21.2</c:v>
                </c:pt>
                <c:pt idx="1">
                  <c:v>21.9</c:v>
                </c:pt>
                <c:pt idx="2">
                  <c:v>24.5</c:v>
                </c:pt>
                <c:pt idx="3">
                  <c:v>26.1</c:v>
                </c:pt>
                <c:pt idx="4">
                  <c:v>27</c:v>
                </c:pt>
                <c:pt idx="5">
                  <c:v>28.1</c:v>
                </c:pt>
                <c:pt idx="6">
                  <c:v>28.8</c:v>
                </c:pt>
                <c:pt idx="7">
                  <c:v>29.2</c:v>
                </c:pt>
                <c:pt idx="8">
                  <c:v>29.8</c:v>
                </c:pt>
                <c:pt idx="9">
                  <c:v>30.3</c:v>
                </c:pt>
                <c:pt idx="10">
                  <c:v>31.2</c:v>
                </c:pt>
                <c:pt idx="11">
                  <c:v>32.1</c:v>
                </c:pt>
                <c:pt idx="12">
                  <c:v>32.299999999999997</c:v>
                </c:pt>
                <c:pt idx="13">
                  <c:v>34.200000000000003</c:v>
                </c:pt>
                <c:pt idx="14">
                  <c:v>35.6</c:v>
                </c:pt>
                <c:pt idx="15">
                  <c:v>36.6</c:v>
                </c:pt>
                <c:pt idx="16">
                  <c:v>37.1</c:v>
                </c:pt>
                <c:pt idx="17">
                  <c:v>37.299999999999997</c:v>
                </c:pt>
                <c:pt idx="18">
                  <c:v>37.5</c:v>
                </c:pt>
                <c:pt idx="19">
                  <c:v>38</c:v>
                </c:pt>
                <c:pt idx="20">
                  <c:v>40.1</c:v>
                </c:pt>
                <c:pt idx="21">
                  <c:v>41</c:v>
                </c:pt>
                <c:pt idx="22">
                  <c:v>41.1</c:v>
                </c:pt>
                <c:pt idx="23">
                  <c:v>47.5</c:v>
                </c:pt>
                <c:pt idx="24">
                  <c:v>49.3</c:v>
                </c:pt>
                <c:pt idx="25">
                  <c:v>50.1</c:v>
                </c:pt>
                <c:pt idx="26">
                  <c:v>50.9</c:v>
                </c:pt>
                <c:pt idx="27">
                  <c:v>53.1</c:v>
                </c:pt>
                <c:pt idx="28">
                  <c:v>53.1</c:v>
                </c:pt>
                <c:pt idx="29">
                  <c:v>54.7</c:v>
                </c:pt>
                <c:pt idx="30">
                  <c:v>56.1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280576"/>
        <c:axId val="166339712"/>
      </c:barChart>
      <c:catAx>
        <c:axId val="166280576"/>
        <c:scaling>
          <c:orientation val="minMax"/>
        </c:scaling>
        <c:delete val="0"/>
        <c:axPos val="l"/>
        <c:majorTickMark val="out"/>
        <c:minorTickMark val="none"/>
        <c:tickLblPos val="nextTo"/>
        <c:crossAx val="166339712"/>
        <c:crosses val="autoZero"/>
        <c:auto val="1"/>
        <c:lblAlgn val="ctr"/>
        <c:lblOffset val="100"/>
        <c:noMultiLvlLbl val="0"/>
      </c:catAx>
      <c:valAx>
        <c:axId val="166339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28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Лист1!$A$2:$A$32</c:f>
              <c:strCache>
                <c:ptCount val="31"/>
                <c:pt idx="0">
                  <c:v>СОШ № 4</c:v>
                </c:pt>
                <c:pt idx="1">
                  <c:v>МКОУ СОШ Черный Порог</c:v>
                </c:pt>
                <c:pt idx="2">
                  <c:v>ДЮСШ Сегежи</c:v>
                </c:pt>
                <c:pt idx="3">
                  <c:v>СОШ № 6</c:v>
                </c:pt>
                <c:pt idx="4">
                  <c:v>МКОУ вечерняя</c:v>
                </c:pt>
                <c:pt idx="5">
                  <c:v>МБОУ ДШИ Надвоицы</c:v>
                </c:pt>
                <c:pt idx="6">
                  <c:v>МКОУ ООШ Попов Порог</c:v>
                </c:pt>
                <c:pt idx="7">
                  <c:v>МКДОУ Кам.Бор</c:v>
                </c:pt>
                <c:pt idx="8">
                  <c:v>МКДОУ 10</c:v>
                </c:pt>
                <c:pt idx="9">
                  <c:v>МКДОУ 4 Надвоицы</c:v>
                </c:pt>
                <c:pt idx="10">
                  <c:v>СОШ № 5</c:v>
                </c:pt>
                <c:pt idx="11">
                  <c:v>МКДОУ 22</c:v>
                </c:pt>
                <c:pt idx="12">
                  <c:v>МКОУ "ЦРО"</c:v>
                </c:pt>
                <c:pt idx="13">
                  <c:v>МКОУ СОШ Валдай</c:v>
                </c:pt>
                <c:pt idx="14">
                  <c:v>МБОУ ДШИ Сегежа</c:v>
                </c:pt>
                <c:pt idx="15">
                  <c:v>МКДОУ 23</c:v>
                </c:pt>
                <c:pt idx="16">
                  <c:v>МКДОУ 12</c:v>
                </c:pt>
                <c:pt idx="17">
                  <c:v>МКДОУ 3 Надвоицы</c:v>
                </c:pt>
                <c:pt idx="18">
                  <c:v>МКОУ "ЦТДиЮ"</c:v>
                </c:pt>
                <c:pt idx="19">
                  <c:v>ДЮСШ Надвоицы</c:v>
                </c:pt>
                <c:pt idx="20">
                  <c:v>МКДОУ 18</c:v>
                </c:pt>
                <c:pt idx="21">
                  <c:v>МКДОУ 14</c:v>
                </c:pt>
                <c:pt idx="22">
                  <c:v>МКДОУ 2 Надвоицы</c:v>
                </c:pt>
                <c:pt idx="23">
                  <c:v>МКДОУ 17</c:v>
                </c:pt>
                <c:pt idx="24">
                  <c:v>Школа-интернат 14</c:v>
                </c:pt>
                <c:pt idx="25">
                  <c:v>МКДОУ 4  </c:v>
                </c:pt>
                <c:pt idx="26">
                  <c:v>МКДОУ 20</c:v>
                </c:pt>
                <c:pt idx="27">
                  <c:v>МКОУ СОШ Идель</c:v>
                </c:pt>
                <c:pt idx="28">
                  <c:v>МКДОУ 6</c:v>
                </c:pt>
                <c:pt idx="29">
                  <c:v>СОШ № 7</c:v>
                </c:pt>
                <c:pt idx="30">
                  <c:v>СОШ п Надвоицы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19.100000000000001</c:v>
                </c:pt>
                <c:pt idx="1">
                  <c:v>19.2</c:v>
                </c:pt>
                <c:pt idx="2">
                  <c:v>19.8</c:v>
                </c:pt>
                <c:pt idx="3">
                  <c:v>19.8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20</c:v>
                </c:pt>
                <c:pt idx="27">
                  <c:v>20</c:v>
                </c:pt>
                <c:pt idx="28">
                  <c:v>20</c:v>
                </c:pt>
                <c:pt idx="29">
                  <c:v>20</c:v>
                </c:pt>
                <c:pt idx="3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14784"/>
        <c:axId val="167016320"/>
      </c:barChart>
      <c:catAx>
        <c:axId val="167014784"/>
        <c:scaling>
          <c:orientation val="minMax"/>
        </c:scaling>
        <c:delete val="0"/>
        <c:axPos val="l"/>
        <c:majorTickMark val="out"/>
        <c:minorTickMark val="none"/>
        <c:tickLblPos val="nextTo"/>
        <c:crossAx val="167016320"/>
        <c:crosses val="autoZero"/>
        <c:auto val="1"/>
        <c:lblAlgn val="ctr"/>
        <c:lblOffset val="100"/>
        <c:noMultiLvlLbl val="0"/>
      </c:catAx>
      <c:valAx>
        <c:axId val="167016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014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Лист1!$A$2:$A$32</c:f>
              <c:strCache>
                <c:ptCount val="31"/>
                <c:pt idx="0">
                  <c:v>МКОУ СОШ Черный Порог</c:v>
                </c:pt>
                <c:pt idx="1">
                  <c:v>СОШ № 4</c:v>
                </c:pt>
                <c:pt idx="2">
                  <c:v>ДЮСШ Сегежи</c:v>
                </c:pt>
                <c:pt idx="3">
                  <c:v>СОШ № 5</c:v>
                </c:pt>
                <c:pt idx="4">
                  <c:v>МКДОУ 17</c:v>
                </c:pt>
                <c:pt idx="5">
                  <c:v>СОШ № 6</c:v>
                </c:pt>
                <c:pt idx="6">
                  <c:v>МКДОУ 6</c:v>
                </c:pt>
                <c:pt idx="7">
                  <c:v>МКДОУ 18</c:v>
                </c:pt>
                <c:pt idx="8">
                  <c:v>СОШ № 7</c:v>
                </c:pt>
                <c:pt idx="9">
                  <c:v>МКОУ вечерняя</c:v>
                </c:pt>
                <c:pt idx="10">
                  <c:v>МБОУ ДШИ Надвоицы</c:v>
                </c:pt>
                <c:pt idx="11">
                  <c:v>МКОУ ООШ Попов Порог</c:v>
                </c:pt>
                <c:pt idx="12">
                  <c:v>МКДОУ Кам.Бор</c:v>
                </c:pt>
                <c:pt idx="13">
                  <c:v>МКДОУ 10</c:v>
                </c:pt>
                <c:pt idx="14">
                  <c:v>МКДОУ 4 Надвоицы</c:v>
                </c:pt>
                <c:pt idx="15">
                  <c:v>МКДОУ 22</c:v>
                </c:pt>
                <c:pt idx="16">
                  <c:v>МКОУ "ЦРО"</c:v>
                </c:pt>
                <c:pt idx="17">
                  <c:v>МКОУ СОШ Валдай</c:v>
                </c:pt>
                <c:pt idx="18">
                  <c:v>МБОУ ДШИ Сегежа</c:v>
                </c:pt>
                <c:pt idx="19">
                  <c:v>МКДОУ 23</c:v>
                </c:pt>
                <c:pt idx="20">
                  <c:v>МКДОУ 12</c:v>
                </c:pt>
                <c:pt idx="21">
                  <c:v>МКДОУ 3 Надвоицы</c:v>
                </c:pt>
                <c:pt idx="22">
                  <c:v>МКОУ "ЦТДиЮ"</c:v>
                </c:pt>
                <c:pt idx="23">
                  <c:v>ДЮСШ Надвоицы</c:v>
                </c:pt>
                <c:pt idx="24">
                  <c:v>МКДОУ 14</c:v>
                </c:pt>
                <c:pt idx="25">
                  <c:v>МКДОУ 2 Надвоицы</c:v>
                </c:pt>
                <c:pt idx="26">
                  <c:v>Школа-интернат 14</c:v>
                </c:pt>
                <c:pt idx="27">
                  <c:v>МКДОУ 4  </c:v>
                </c:pt>
                <c:pt idx="28">
                  <c:v>МКДОУ 20</c:v>
                </c:pt>
                <c:pt idx="29">
                  <c:v>МКОУ СОШ Идель</c:v>
                </c:pt>
                <c:pt idx="30">
                  <c:v>СОШ п Надвоицы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84.6</c:v>
                </c:pt>
                <c:pt idx="1">
                  <c:v>93.6</c:v>
                </c:pt>
                <c:pt idx="2">
                  <c:v>94.3</c:v>
                </c:pt>
                <c:pt idx="3">
                  <c:v>96.3</c:v>
                </c:pt>
                <c:pt idx="4">
                  <c:v>98.3</c:v>
                </c:pt>
                <c:pt idx="5">
                  <c:v>98.6</c:v>
                </c:pt>
                <c:pt idx="6">
                  <c:v>98.6</c:v>
                </c:pt>
                <c:pt idx="7">
                  <c:v>99.3</c:v>
                </c:pt>
                <c:pt idx="8">
                  <c:v>99.6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401536"/>
        <c:axId val="166403072"/>
      </c:barChart>
      <c:catAx>
        <c:axId val="166401536"/>
        <c:scaling>
          <c:orientation val="minMax"/>
        </c:scaling>
        <c:delete val="0"/>
        <c:axPos val="l"/>
        <c:majorTickMark val="out"/>
        <c:minorTickMark val="none"/>
        <c:tickLblPos val="nextTo"/>
        <c:crossAx val="166403072"/>
        <c:crosses val="autoZero"/>
        <c:auto val="1"/>
        <c:lblAlgn val="ctr"/>
        <c:lblOffset val="100"/>
        <c:noMultiLvlLbl val="0"/>
      </c:catAx>
      <c:valAx>
        <c:axId val="166403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4015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21</Pages>
  <Words>5237</Words>
  <Characters>29852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</cp:revision>
  <cp:lastPrinted>2017-01-11T12:31:00Z</cp:lastPrinted>
  <dcterms:created xsi:type="dcterms:W3CDTF">2017-01-11T11:17:00Z</dcterms:created>
  <dcterms:modified xsi:type="dcterms:W3CDTF">2017-03-16T08:34:00Z</dcterms:modified>
</cp:coreProperties>
</file>